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A99A" w14:textId="7AAC839E" w:rsidR="00EA70C9" w:rsidRPr="00071469" w:rsidRDefault="00953DD0" w:rsidP="00071469">
      <w:pPr>
        <w:spacing w:line="240" w:lineRule="auto"/>
        <w:jc w:val="left"/>
      </w:pPr>
      <w:r w:rsidRPr="00953DD0">
        <w:rPr>
          <w:color w:val="FF0000"/>
        </w:rPr>
        <w:t>&lt;DATE&gt;</w:t>
      </w:r>
    </w:p>
    <w:p w14:paraId="7A805B19" w14:textId="317E3A37" w:rsidR="00071469" w:rsidRPr="00071469" w:rsidRDefault="00071469" w:rsidP="00071469">
      <w:pPr>
        <w:spacing w:line="240" w:lineRule="auto"/>
        <w:jc w:val="left"/>
        <w:rPr>
          <w:b/>
          <w:bCs/>
        </w:rPr>
      </w:pPr>
      <w:r w:rsidRPr="00071469">
        <w:rPr>
          <w:b/>
          <w:bCs/>
        </w:rPr>
        <w:t>FOR IMMEDIATE RELEASE</w:t>
      </w:r>
    </w:p>
    <w:p w14:paraId="528C0CBF" w14:textId="3E588EEC" w:rsidR="00071469" w:rsidRPr="00071469" w:rsidRDefault="00867829" w:rsidP="00071469">
      <w:pPr>
        <w:pStyle w:val="Heading5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The National Strength and Conditioning Association (NSCA) Announces </w:t>
      </w:r>
      <w:r w:rsidR="00953DD0" w:rsidRPr="00953DD0">
        <w:rPr>
          <w:color w:val="FF0000"/>
          <w:sz w:val="32"/>
          <w:szCs w:val="32"/>
        </w:rPr>
        <w:t xml:space="preserve">[Recipient Name] </w:t>
      </w:r>
      <w:r w:rsidR="00953DD0">
        <w:rPr>
          <w:sz w:val="32"/>
          <w:szCs w:val="32"/>
        </w:rPr>
        <w:t>Receives the 202</w:t>
      </w:r>
      <w:r w:rsidR="009D216C">
        <w:rPr>
          <w:sz w:val="32"/>
          <w:szCs w:val="32"/>
        </w:rPr>
        <w:t>6</w:t>
      </w:r>
      <w:r w:rsidR="00953DD0">
        <w:rPr>
          <w:sz w:val="32"/>
          <w:szCs w:val="32"/>
        </w:rPr>
        <w:t xml:space="preserve"> All-American Athlete Award</w:t>
      </w:r>
    </w:p>
    <w:p w14:paraId="6943D9FA" w14:textId="37E55F76" w:rsidR="00071469" w:rsidRPr="00071469" w:rsidRDefault="00953DD0" w:rsidP="00071469">
      <w:pPr>
        <w:pStyle w:val="Heading6"/>
        <w:pBdr>
          <w:bottom w:val="none" w:sz="0" w:space="0" w:color="auto"/>
        </w:pBdr>
        <w:rPr>
          <w:i/>
          <w:iCs/>
        </w:rPr>
      </w:pPr>
      <w:r w:rsidRPr="00953DD0">
        <w:rPr>
          <w:i/>
          <w:iCs/>
          <w:color w:val="FF0000"/>
        </w:rPr>
        <w:t>[Recipient’s Last Name]</w:t>
      </w:r>
      <w:r>
        <w:rPr>
          <w:i/>
          <w:iCs/>
        </w:rPr>
        <w:t xml:space="preserve"> is recognized for </w:t>
      </w:r>
      <w:r w:rsidRPr="00953DD0">
        <w:rPr>
          <w:i/>
          <w:iCs/>
          <w:color w:val="FF0000"/>
        </w:rPr>
        <w:t>[his/her]</w:t>
      </w:r>
      <w:r>
        <w:rPr>
          <w:i/>
          <w:iCs/>
        </w:rPr>
        <w:t xml:space="preserve"> outstanding accomplishments as a student athlete.</w:t>
      </w:r>
    </w:p>
    <w:p w14:paraId="069C3CA7" w14:textId="77777777" w:rsidR="00071469" w:rsidRDefault="00071469" w:rsidP="00071469">
      <w:pPr>
        <w:jc w:val="left"/>
        <w:sectPr w:rsidR="00071469" w:rsidSect="00C752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152" w:bottom="1440" w:left="1152" w:header="0" w:footer="504" w:gutter="0"/>
          <w:cols w:space="720"/>
          <w:titlePg/>
          <w:docGrid w:linePitch="360"/>
        </w:sectPr>
      </w:pPr>
    </w:p>
    <w:p w14:paraId="5CBFFB28" w14:textId="4C13165B" w:rsidR="00071469" w:rsidRPr="00071469" w:rsidRDefault="00071469" w:rsidP="00071469">
      <w:pPr>
        <w:jc w:val="left"/>
      </w:pPr>
    </w:p>
    <w:p w14:paraId="2DB48EA0" w14:textId="6E516FCB" w:rsidR="00953DD0" w:rsidRPr="00953DD0" w:rsidRDefault="00071469" w:rsidP="00953DD0">
      <w:pPr>
        <w:pStyle w:val="BodyText"/>
        <w:spacing w:after="0" w:line="240" w:lineRule="auto"/>
        <w:jc w:val="left"/>
        <w:rPr>
          <w:bCs/>
        </w:rPr>
      </w:pPr>
      <w:r w:rsidRPr="00071469">
        <w:rPr>
          <w:b/>
        </w:rPr>
        <w:t xml:space="preserve">Colorado Springs, CO </w:t>
      </w:r>
      <w:r w:rsidRPr="00071469">
        <w:t xml:space="preserve">– </w:t>
      </w:r>
      <w:r w:rsidR="00953DD0" w:rsidRPr="00953DD0">
        <w:rPr>
          <w:bCs/>
        </w:rPr>
        <w:t xml:space="preserve">The National Strength and Conditioning Association (NSCA) is proud to announce </w:t>
      </w:r>
      <w:r w:rsidR="00953DD0" w:rsidRPr="00953DD0">
        <w:rPr>
          <w:bCs/>
          <w:color w:val="FF0000"/>
        </w:rPr>
        <w:t xml:space="preserve">[RECIPIENT NAME] </w:t>
      </w:r>
      <w:r w:rsidR="00953DD0" w:rsidRPr="00953DD0">
        <w:rPr>
          <w:bCs/>
        </w:rPr>
        <w:t>as a 202</w:t>
      </w:r>
      <w:r w:rsidR="0062321C">
        <w:rPr>
          <w:bCs/>
        </w:rPr>
        <w:t>5</w:t>
      </w:r>
      <w:r w:rsidR="00953DD0" w:rsidRPr="00953DD0">
        <w:rPr>
          <w:bCs/>
        </w:rPr>
        <w:t xml:space="preserve"> All-American Athlete </w:t>
      </w:r>
      <w:r w:rsidR="00953DD0">
        <w:rPr>
          <w:bCs/>
        </w:rPr>
        <w:t xml:space="preserve">Strength and Conditioning Athlete of the Year </w:t>
      </w:r>
      <w:r w:rsidR="00953DD0" w:rsidRPr="00953DD0">
        <w:rPr>
          <w:bCs/>
        </w:rPr>
        <w:t xml:space="preserve">Award recipient. This award recognizes </w:t>
      </w:r>
      <w:r w:rsidR="00953DD0" w:rsidRPr="00953DD0">
        <w:rPr>
          <w:bCs/>
          <w:color w:val="FF0000"/>
        </w:rPr>
        <w:t>[RECIPIENT LAST NAME]</w:t>
      </w:r>
      <w:r w:rsidR="00953DD0" w:rsidRPr="00953DD0">
        <w:rPr>
          <w:bCs/>
        </w:rPr>
        <w:t xml:space="preserve">’s athletic accomplishments and </w:t>
      </w:r>
      <w:r w:rsidR="00953DD0" w:rsidRPr="003B487F">
        <w:rPr>
          <w:bCs/>
          <w:color w:val="FF0000"/>
        </w:rPr>
        <w:t xml:space="preserve">[his/her] </w:t>
      </w:r>
      <w:r w:rsidR="00953DD0" w:rsidRPr="00953DD0">
        <w:rPr>
          <w:bCs/>
        </w:rPr>
        <w:t xml:space="preserve">dedication to strength and conditioning. Nominated by Coach </w:t>
      </w:r>
      <w:r w:rsidR="00953DD0" w:rsidRPr="00953DD0">
        <w:rPr>
          <w:bCs/>
          <w:color w:val="FF0000"/>
        </w:rPr>
        <w:t>[COACH’S NAME]</w:t>
      </w:r>
      <w:r w:rsidR="00953DD0" w:rsidRPr="00953DD0">
        <w:rPr>
          <w:bCs/>
        </w:rPr>
        <w:t xml:space="preserve"> of </w:t>
      </w:r>
      <w:r w:rsidR="00953DD0" w:rsidRPr="00953DD0">
        <w:rPr>
          <w:bCs/>
          <w:color w:val="FF0000"/>
        </w:rPr>
        <w:t>[INSTITUTION]</w:t>
      </w:r>
      <w:r w:rsidR="00953DD0" w:rsidRPr="00953DD0">
        <w:rPr>
          <w:bCs/>
        </w:rPr>
        <w:t xml:space="preserve">, </w:t>
      </w:r>
      <w:r w:rsidR="00953DD0" w:rsidRPr="00953DD0">
        <w:rPr>
          <w:bCs/>
          <w:color w:val="FF0000"/>
        </w:rPr>
        <w:t>[RECIPIENT LAST NAME]</w:t>
      </w:r>
      <w:r w:rsidR="00953DD0" w:rsidRPr="00953DD0">
        <w:rPr>
          <w:bCs/>
        </w:rPr>
        <w:t xml:space="preserve">’s determination to improve in athletics while maintaining academic prominence is a great model for all student-athletes at </w:t>
      </w:r>
      <w:r w:rsidR="00953DD0" w:rsidRPr="00953DD0">
        <w:rPr>
          <w:bCs/>
          <w:color w:val="FF0000"/>
        </w:rPr>
        <w:t>[INSTITUTION]</w:t>
      </w:r>
      <w:r w:rsidR="00953DD0" w:rsidRPr="00953DD0">
        <w:rPr>
          <w:bCs/>
        </w:rPr>
        <w:t>.</w:t>
      </w:r>
    </w:p>
    <w:p w14:paraId="28C53D14" w14:textId="77777777" w:rsidR="00953DD0" w:rsidRDefault="00953DD0" w:rsidP="00953DD0">
      <w:pPr>
        <w:pStyle w:val="BodyText"/>
        <w:spacing w:after="0" w:line="240" w:lineRule="auto"/>
        <w:rPr>
          <w:bCs/>
        </w:rPr>
      </w:pPr>
    </w:p>
    <w:p w14:paraId="101F1EAC" w14:textId="7BDB57D3" w:rsidR="00953DD0" w:rsidRPr="00953DD0" w:rsidRDefault="00953DD0" w:rsidP="00953DD0">
      <w:pPr>
        <w:pStyle w:val="BodyText"/>
        <w:spacing w:after="0" w:line="240" w:lineRule="auto"/>
        <w:rPr>
          <w:bCs/>
        </w:rPr>
      </w:pPr>
      <w:r w:rsidRPr="00953DD0">
        <w:rPr>
          <w:bCs/>
        </w:rPr>
        <w:t xml:space="preserve">“We are proud to have </w:t>
      </w:r>
      <w:r w:rsidRPr="00953DD0">
        <w:rPr>
          <w:bCs/>
          <w:color w:val="FF0000"/>
        </w:rPr>
        <w:t>[COACH’S NAME]</w:t>
      </w:r>
      <w:r w:rsidRPr="00953DD0">
        <w:rPr>
          <w:bCs/>
        </w:rPr>
        <w:t xml:space="preserve"> join the NSCA in its mission to safely improve athletic performance,” says Eric McMahon, NSCA’s Coaching and Sport Science Program Manager, “Supporting our student-athletes like </w:t>
      </w:r>
      <w:r w:rsidRPr="00953DD0">
        <w:rPr>
          <w:bCs/>
          <w:color w:val="FF0000"/>
        </w:rPr>
        <w:t>[RECIPIENT NAME]</w:t>
      </w:r>
      <w:r w:rsidRPr="00953DD0">
        <w:rPr>
          <w:bCs/>
        </w:rPr>
        <w:t xml:space="preserve"> guarantees a stronger future for the NSCA.”</w:t>
      </w:r>
    </w:p>
    <w:p w14:paraId="6BA431DC" w14:textId="77777777" w:rsidR="00953DD0" w:rsidRDefault="00953DD0" w:rsidP="00953DD0">
      <w:pPr>
        <w:pStyle w:val="BodyText"/>
        <w:spacing w:after="0" w:line="240" w:lineRule="auto"/>
        <w:jc w:val="left"/>
      </w:pPr>
    </w:p>
    <w:p w14:paraId="5233E778" w14:textId="39DF3566" w:rsidR="00953DD0" w:rsidRPr="00953DD0" w:rsidRDefault="00953DD0" w:rsidP="00953DD0">
      <w:pPr>
        <w:pStyle w:val="BodyText"/>
        <w:spacing w:after="0" w:line="240" w:lineRule="auto"/>
        <w:jc w:val="left"/>
        <w:rPr>
          <w:i/>
        </w:rPr>
      </w:pPr>
      <w:r w:rsidRPr="00953DD0">
        <w:t xml:space="preserve">Congratulations to </w:t>
      </w:r>
      <w:r w:rsidRPr="00953DD0">
        <w:rPr>
          <w:bCs/>
          <w:color w:val="FF0000"/>
        </w:rPr>
        <w:t>[RECIPIENT NAME]</w:t>
      </w:r>
      <w:r w:rsidRPr="00953DD0">
        <w:t xml:space="preserve"> </w:t>
      </w:r>
      <w:r w:rsidRPr="00953DD0">
        <w:rPr>
          <w:bCs/>
        </w:rPr>
        <w:t xml:space="preserve">and for an updated list of the All-American Athletes of the Year award, visit </w:t>
      </w:r>
      <w:hyperlink r:id="rId12" w:history="1">
        <w:r w:rsidR="005C51DB">
          <w:rPr>
            <w:rStyle w:val="Hyperlink"/>
          </w:rPr>
          <w:t>NSCA.com/All-American</w:t>
        </w:r>
      </w:hyperlink>
      <w:r w:rsidRPr="00953DD0">
        <w:rPr>
          <w:bCs/>
        </w:rPr>
        <w:t>.</w:t>
      </w:r>
      <w:r w:rsidRPr="00953DD0">
        <w:rPr>
          <w:i/>
        </w:rPr>
        <w:t xml:space="preserve"> </w:t>
      </w:r>
      <w:r w:rsidRPr="00953DD0">
        <w:rPr>
          <w:i/>
        </w:rPr>
        <w:br/>
      </w:r>
    </w:p>
    <w:p w14:paraId="4C9232A6" w14:textId="5F6C1744" w:rsidR="00071469" w:rsidRPr="00071469" w:rsidRDefault="00071469" w:rsidP="00953DD0">
      <w:pPr>
        <w:pStyle w:val="BodyText"/>
        <w:spacing w:after="0" w:line="240" w:lineRule="auto"/>
        <w:jc w:val="left"/>
        <w:rPr>
          <w:i/>
        </w:rPr>
      </w:pPr>
      <w:r w:rsidRPr="00071469">
        <w:rPr>
          <w:b/>
          <w:i/>
        </w:rPr>
        <w:t>Media</w:t>
      </w:r>
      <w:r w:rsidRPr="00071469">
        <w:rPr>
          <w:b/>
          <w:i/>
          <w:spacing w:val="-2"/>
        </w:rPr>
        <w:t xml:space="preserve"> </w:t>
      </w:r>
      <w:r w:rsidRPr="00071469">
        <w:rPr>
          <w:b/>
          <w:i/>
        </w:rPr>
        <w:t>Note</w:t>
      </w:r>
      <w:r w:rsidRPr="00071469">
        <w:rPr>
          <w:i/>
        </w:rPr>
        <w:t>:</w:t>
      </w:r>
      <w:r w:rsidRPr="00071469">
        <w:rPr>
          <w:i/>
          <w:spacing w:val="-2"/>
        </w:rPr>
        <w:t xml:space="preserve"> </w:t>
      </w:r>
      <w:r w:rsidR="00953DD0" w:rsidRPr="00953DD0">
        <w:rPr>
          <w:i/>
        </w:rPr>
        <w:t xml:space="preserve">For additional information about the NSCA All-American Athlete of the Year visit </w:t>
      </w:r>
      <w:hyperlink r:id="rId13" w:history="1">
        <w:r w:rsidR="005C51DB">
          <w:rPr>
            <w:rStyle w:val="Hyperlink"/>
            <w:i/>
          </w:rPr>
          <w:t>NSCA.com</w:t>
        </w:r>
      </w:hyperlink>
      <w:r w:rsidR="00953DD0" w:rsidRPr="00953DD0">
        <w:rPr>
          <w:i/>
        </w:rPr>
        <w:t xml:space="preserve">. To make arrangements for an interview with </w:t>
      </w:r>
      <w:r w:rsidR="00953DD0" w:rsidRPr="00953DD0">
        <w:rPr>
          <w:bCs/>
          <w:i/>
          <w:color w:val="FF0000"/>
        </w:rPr>
        <w:t>[RECIPIENT NAME]</w:t>
      </w:r>
      <w:r w:rsidR="00953DD0" w:rsidRPr="00953DD0">
        <w:rPr>
          <w:bCs/>
          <w:i/>
        </w:rPr>
        <w:t>, contact</w:t>
      </w:r>
      <w:r w:rsidR="00953DD0" w:rsidRPr="00953DD0">
        <w:rPr>
          <w:i/>
        </w:rPr>
        <w:t xml:space="preserve"> </w:t>
      </w:r>
      <w:r w:rsidR="00953DD0" w:rsidRPr="00953DD0">
        <w:rPr>
          <w:i/>
          <w:color w:val="FF0000"/>
        </w:rPr>
        <w:t>[APPROPRIATE MEDIA CONTACT]</w:t>
      </w:r>
      <w:r w:rsidR="00953DD0" w:rsidRPr="00953DD0">
        <w:rPr>
          <w:i/>
        </w:rPr>
        <w:t>.</w:t>
      </w:r>
    </w:p>
    <w:p w14:paraId="181C74D7" w14:textId="77777777" w:rsidR="00953DD0" w:rsidRDefault="00953DD0" w:rsidP="00071469">
      <w:pPr>
        <w:spacing w:before="91"/>
        <w:ind w:right="471"/>
        <w:jc w:val="left"/>
        <w:rPr>
          <w:b/>
        </w:rPr>
      </w:pPr>
    </w:p>
    <w:p w14:paraId="1FADDD8D" w14:textId="1519C161" w:rsidR="00071469" w:rsidRPr="00071469" w:rsidRDefault="00071469" w:rsidP="00071469">
      <w:pPr>
        <w:spacing w:before="91"/>
        <w:ind w:right="471"/>
        <w:jc w:val="left"/>
        <w:rPr>
          <w:b/>
        </w:rPr>
      </w:pPr>
      <w:r w:rsidRPr="00071469">
        <w:rPr>
          <w:b/>
        </w:rPr>
        <w:t>About</w:t>
      </w:r>
      <w:r w:rsidRPr="00071469">
        <w:rPr>
          <w:b/>
          <w:spacing w:val="-2"/>
        </w:rPr>
        <w:t xml:space="preserve"> </w:t>
      </w:r>
      <w:r w:rsidRPr="00071469">
        <w:rPr>
          <w:b/>
        </w:rPr>
        <w:t>the</w:t>
      </w:r>
      <w:r w:rsidRPr="00071469">
        <w:rPr>
          <w:b/>
          <w:spacing w:val="-1"/>
        </w:rPr>
        <w:t xml:space="preserve"> </w:t>
      </w:r>
      <w:r w:rsidRPr="00071469">
        <w:rPr>
          <w:b/>
        </w:rPr>
        <w:t>National</w:t>
      </w:r>
      <w:r w:rsidRPr="00071469">
        <w:rPr>
          <w:b/>
          <w:spacing w:val="-1"/>
        </w:rPr>
        <w:t xml:space="preserve"> </w:t>
      </w:r>
      <w:r w:rsidRPr="00071469">
        <w:rPr>
          <w:b/>
        </w:rPr>
        <w:t>Strength</w:t>
      </w:r>
      <w:r w:rsidRPr="00071469">
        <w:rPr>
          <w:b/>
          <w:spacing w:val="-1"/>
        </w:rPr>
        <w:t xml:space="preserve"> </w:t>
      </w:r>
      <w:r w:rsidRPr="00071469">
        <w:rPr>
          <w:b/>
        </w:rPr>
        <w:t>&amp;</w:t>
      </w:r>
      <w:r w:rsidRPr="00071469">
        <w:rPr>
          <w:b/>
          <w:spacing w:val="-1"/>
        </w:rPr>
        <w:t xml:space="preserve"> </w:t>
      </w:r>
      <w:r w:rsidRPr="00071469">
        <w:rPr>
          <w:b/>
        </w:rPr>
        <w:t>Conditioning</w:t>
      </w:r>
      <w:r w:rsidRPr="00071469">
        <w:rPr>
          <w:b/>
          <w:spacing w:val="-1"/>
        </w:rPr>
        <w:t xml:space="preserve"> </w:t>
      </w:r>
      <w:r w:rsidRPr="00071469">
        <w:rPr>
          <w:b/>
        </w:rPr>
        <w:t>Association</w:t>
      </w:r>
    </w:p>
    <w:p w14:paraId="6C193C7E" w14:textId="77777777" w:rsidR="00071469" w:rsidRPr="00071469" w:rsidRDefault="00071469" w:rsidP="00071469">
      <w:pPr>
        <w:pStyle w:val="BodyText"/>
        <w:ind w:right="166"/>
        <w:jc w:val="left"/>
      </w:pPr>
      <w:r w:rsidRPr="00071469">
        <w:t>Founded in 1978, The National Strength and Conditioning Association (NSCA) is a nonprofit association dedicated to</w:t>
      </w:r>
      <w:r w:rsidRPr="00071469">
        <w:rPr>
          <w:spacing w:val="-52"/>
        </w:rPr>
        <w:t xml:space="preserve"> </w:t>
      </w:r>
      <w:r w:rsidRPr="00071469">
        <w:t>advancing</w:t>
      </w:r>
      <w:r w:rsidRPr="00071469">
        <w:rPr>
          <w:spacing w:val="-2"/>
        </w:rPr>
        <w:t xml:space="preserve"> </w:t>
      </w:r>
      <w:r w:rsidRPr="00071469">
        <w:t>the</w:t>
      </w:r>
      <w:r w:rsidRPr="00071469">
        <w:rPr>
          <w:spacing w:val="-2"/>
        </w:rPr>
        <w:t xml:space="preserve"> </w:t>
      </w:r>
      <w:r w:rsidRPr="00071469">
        <w:t>strength and</w:t>
      </w:r>
      <w:r w:rsidRPr="00071469">
        <w:rPr>
          <w:spacing w:val="-1"/>
        </w:rPr>
        <w:t xml:space="preserve"> </w:t>
      </w:r>
      <w:r w:rsidRPr="00071469">
        <w:t>conditioning and related</w:t>
      </w:r>
      <w:r w:rsidRPr="00071469">
        <w:rPr>
          <w:spacing w:val="-2"/>
        </w:rPr>
        <w:t xml:space="preserve"> </w:t>
      </w:r>
      <w:r w:rsidRPr="00071469">
        <w:t>sport science professions</w:t>
      </w:r>
      <w:r w:rsidRPr="00071469">
        <w:rPr>
          <w:spacing w:val="-1"/>
        </w:rPr>
        <w:t xml:space="preserve"> </w:t>
      </w:r>
      <w:r w:rsidRPr="00071469">
        <w:t>around the world.</w:t>
      </w:r>
    </w:p>
    <w:p w14:paraId="134D8AC9" w14:textId="5D168E00" w:rsidR="00071469" w:rsidRPr="00071469" w:rsidRDefault="00071469" w:rsidP="00071469">
      <w:pPr>
        <w:pStyle w:val="BodyText"/>
        <w:ind w:right="65"/>
        <w:jc w:val="left"/>
      </w:pPr>
      <w:r w:rsidRPr="00071469">
        <w:t>The</w:t>
      </w:r>
      <w:r w:rsidRPr="00071469">
        <w:rPr>
          <w:spacing w:val="-2"/>
        </w:rPr>
        <w:t xml:space="preserve"> </w:t>
      </w:r>
      <w:r w:rsidRPr="00071469">
        <w:t>NSCA</w:t>
      </w:r>
      <w:r w:rsidRPr="00071469">
        <w:rPr>
          <w:spacing w:val="-2"/>
        </w:rPr>
        <w:t xml:space="preserve"> </w:t>
      </w:r>
      <w:r w:rsidRPr="00071469">
        <w:t>exists</w:t>
      </w:r>
      <w:r w:rsidRPr="00071469">
        <w:rPr>
          <w:spacing w:val="-1"/>
        </w:rPr>
        <w:t xml:space="preserve"> </w:t>
      </w:r>
      <w:r w:rsidRPr="00071469">
        <w:t>to</w:t>
      </w:r>
      <w:r w:rsidRPr="00071469">
        <w:rPr>
          <w:spacing w:val="-2"/>
        </w:rPr>
        <w:t xml:space="preserve"> </w:t>
      </w:r>
      <w:r w:rsidRPr="00071469">
        <w:t>empower</w:t>
      </w:r>
      <w:r w:rsidRPr="00071469">
        <w:rPr>
          <w:spacing w:val="-1"/>
        </w:rPr>
        <w:t xml:space="preserve"> </w:t>
      </w:r>
      <w:r w:rsidRPr="00071469">
        <w:t>a</w:t>
      </w:r>
      <w:r w:rsidRPr="00071469">
        <w:rPr>
          <w:spacing w:val="-1"/>
        </w:rPr>
        <w:t xml:space="preserve"> </w:t>
      </w:r>
      <w:r w:rsidRPr="00071469">
        <w:t>community</w:t>
      </w:r>
      <w:r w:rsidRPr="00071469">
        <w:rPr>
          <w:spacing w:val="-1"/>
        </w:rPr>
        <w:t xml:space="preserve"> </w:t>
      </w:r>
      <w:r w:rsidRPr="00071469">
        <w:t>of</w:t>
      </w:r>
      <w:r w:rsidRPr="00071469">
        <w:rPr>
          <w:spacing w:val="-2"/>
        </w:rPr>
        <w:t xml:space="preserve"> </w:t>
      </w:r>
      <w:r w:rsidRPr="00071469">
        <w:t>professionals</w:t>
      </w:r>
      <w:r w:rsidRPr="00071469">
        <w:rPr>
          <w:spacing w:val="-1"/>
        </w:rPr>
        <w:t xml:space="preserve"> </w:t>
      </w:r>
      <w:r w:rsidRPr="00071469">
        <w:t>to</w:t>
      </w:r>
      <w:r w:rsidRPr="00071469">
        <w:rPr>
          <w:spacing w:val="-1"/>
        </w:rPr>
        <w:t xml:space="preserve"> </w:t>
      </w:r>
      <w:r w:rsidRPr="00071469">
        <w:t>maximize</w:t>
      </w:r>
      <w:r w:rsidRPr="00071469">
        <w:rPr>
          <w:spacing w:val="-1"/>
        </w:rPr>
        <w:t xml:space="preserve"> </w:t>
      </w:r>
      <w:r w:rsidRPr="00071469">
        <w:t>their</w:t>
      </w:r>
      <w:r w:rsidRPr="00071469">
        <w:rPr>
          <w:spacing w:val="-2"/>
        </w:rPr>
        <w:t xml:space="preserve"> </w:t>
      </w:r>
      <w:r w:rsidRPr="00071469">
        <w:t>impact</w:t>
      </w:r>
      <w:r w:rsidRPr="00071469">
        <w:rPr>
          <w:spacing w:val="-1"/>
        </w:rPr>
        <w:t xml:space="preserve"> </w:t>
      </w:r>
      <w:r w:rsidRPr="00071469">
        <w:t>through</w:t>
      </w:r>
      <w:r w:rsidRPr="00071469">
        <w:rPr>
          <w:spacing w:val="-1"/>
        </w:rPr>
        <w:t xml:space="preserve"> </w:t>
      </w:r>
      <w:r w:rsidRPr="00071469">
        <w:t>disseminating</w:t>
      </w:r>
      <w:r w:rsidRPr="00071469">
        <w:rPr>
          <w:spacing w:val="-5"/>
        </w:rPr>
        <w:t xml:space="preserve"> </w:t>
      </w:r>
      <w:r w:rsidRPr="00071469">
        <w:t>evidence-</w:t>
      </w:r>
      <w:r w:rsidRPr="00071469">
        <w:rPr>
          <w:spacing w:val="-52"/>
        </w:rPr>
        <w:t xml:space="preserve"> </w:t>
      </w:r>
      <w:r w:rsidRPr="00071469">
        <w:t>based knowledge and its practical application by offering industry-leading certifications, research journals, career</w:t>
      </w:r>
      <w:r w:rsidRPr="00071469">
        <w:rPr>
          <w:spacing w:val="1"/>
        </w:rPr>
        <w:t xml:space="preserve"> </w:t>
      </w:r>
      <w:r w:rsidRPr="00071469">
        <w:t>development services, networking opportunities, and continuing education. The NSCA com</w:t>
      </w:r>
      <w:r w:rsidRPr="00071469">
        <w:lastRenderedPageBreak/>
        <w:t>munity is composed of</w:t>
      </w:r>
      <w:r w:rsidRPr="00071469">
        <w:rPr>
          <w:spacing w:val="1"/>
        </w:rPr>
        <w:t xml:space="preserve"> </w:t>
      </w:r>
      <w:r w:rsidRPr="00071469">
        <w:t>more than 60,000 members and certified professionals throughout the world who further industry standards as</w:t>
      </w:r>
      <w:r w:rsidRPr="00071469">
        <w:rPr>
          <w:spacing w:val="1"/>
        </w:rPr>
        <w:t xml:space="preserve"> </w:t>
      </w:r>
      <w:r w:rsidRPr="00071469">
        <w:t>researchers, educators, strength and conditioning coaches, performance and sport scientists, personal trainers, tactical</w:t>
      </w:r>
      <w:r w:rsidRPr="00071469">
        <w:rPr>
          <w:spacing w:val="1"/>
        </w:rPr>
        <w:t xml:space="preserve"> </w:t>
      </w:r>
      <w:r w:rsidRPr="00071469">
        <w:t>professionals,</w:t>
      </w:r>
      <w:r w:rsidRPr="00071469">
        <w:rPr>
          <w:spacing w:val="-1"/>
        </w:rPr>
        <w:t xml:space="preserve"> </w:t>
      </w:r>
      <w:r w:rsidRPr="00071469">
        <w:t>and other related roles.</w:t>
      </w:r>
    </w:p>
    <w:sectPr w:rsidR="00071469" w:rsidRPr="00071469" w:rsidSect="00071469">
      <w:type w:val="continuous"/>
      <w:pgSz w:w="12240" w:h="15840" w:code="1"/>
      <w:pgMar w:top="1440" w:right="1152" w:bottom="1440" w:left="1152" w:header="648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C6B1" w14:textId="77777777" w:rsidR="00742BA5" w:rsidRDefault="00742BA5" w:rsidP="00B35FE2">
      <w:pPr>
        <w:spacing w:after="0" w:line="240" w:lineRule="auto"/>
      </w:pPr>
      <w:r>
        <w:separator/>
      </w:r>
    </w:p>
  </w:endnote>
  <w:endnote w:type="continuationSeparator" w:id="0">
    <w:p w14:paraId="0F8B56E6" w14:textId="77777777" w:rsidR="00742BA5" w:rsidRDefault="00742BA5" w:rsidP="00B3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(Headings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16F2" w14:textId="77777777" w:rsidR="00F937F9" w:rsidRPr="00CF41B6" w:rsidRDefault="0004135C" w:rsidP="00CF41B6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FD1876" wp14:editId="10A03E9D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NSCA_Ltrhead_Footer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7672" w14:textId="77777777" w:rsidR="00F937F9" w:rsidRPr="00C6125C" w:rsidRDefault="00734819" w:rsidP="00C6125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0B22188" wp14:editId="5CBD4714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NSCA_Ltrhead_Footer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A0C1" w14:textId="77777777" w:rsidR="00742BA5" w:rsidRDefault="00742BA5" w:rsidP="00B35FE2">
      <w:pPr>
        <w:spacing w:after="0" w:line="240" w:lineRule="auto"/>
      </w:pPr>
      <w:r>
        <w:separator/>
      </w:r>
    </w:p>
  </w:footnote>
  <w:footnote w:type="continuationSeparator" w:id="0">
    <w:p w14:paraId="5FE9096D" w14:textId="77777777" w:rsidR="00742BA5" w:rsidRDefault="00742BA5" w:rsidP="00B3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B789" w14:textId="77777777" w:rsidR="0004135C" w:rsidRDefault="00EC1E9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776F8F" wp14:editId="73FF6C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621792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NSCA_Ltrhead_Header-pg2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15C9" w14:textId="77777777" w:rsidR="00F937F9" w:rsidRDefault="00734819">
    <w:pPr>
      <w:pStyle w:val="Header"/>
    </w:pPr>
    <w:r>
      <w:rPr>
        <w:noProof/>
      </w:rPr>
      <w:drawing>
        <wp:anchor distT="457200" distB="228600" distL="114300" distR="114300" simplePos="0" relativeHeight="251660288" behindDoc="1" locked="0" layoutInCell="1" allowOverlap="1" wp14:anchorId="6E8EB50B" wp14:editId="76E8634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36408" cy="1856232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408" cy="1856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FC39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BC82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76B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BE02D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76200F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F5819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6E45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005B4B"/>
    <w:multiLevelType w:val="hybridMultilevel"/>
    <w:tmpl w:val="298C4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46254A6"/>
    <w:multiLevelType w:val="hybridMultilevel"/>
    <w:tmpl w:val="2AD6C8DC"/>
    <w:lvl w:ilvl="0" w:tplc="32AEB85E">
      <w:start w:val="1"/>
      <w:numFmt w:val="bullet"/>
      <w:pStyle w:val="Checklis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2669E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CF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0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414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42D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C98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2BB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002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25253"/>
    <w:multiLevelType w:val="multilevel"/>
    <w:tmpl w:val="2CB8F36E"/>
    <w:lvl w:ilvl="0">
      <w:start w:val="1"/>
      <w:numFmt w:val="lowerLetter"/>
      <w:pStyle w:val="ListAnsw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8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850" w:hanging="180"/>
      </w:pPr>
      <w:rPr>
        <w:rFonts w:hint="default"/>
      </w:rPr>
    </w:lvl>
  </w:abstractNum>
  <w:abstractNum w:abstractNumId="10" w15:restartNumberingAfterBreak="0">
    <w:nsid w:val="192D1C19"/>
    <w:multiLevelType w:val="multilevel"/>
    <w:tmpl w:val="E82EB838"/>
    <w:lvl w:ilvl="0">
      <w:start w:val="1"/>
      <w:numFmt w:val="bullet"/>
      <w:pStyle w:val="ListBullet"/>
      <w:lvlText w:val="»"/>
      <w:lvlJc w:val="left"/>
      <w:pPr>
        <w:ind w:left="360" w:hanging="360"/>
      </w:pPr>
      <w:rPr>
        <w:rFonts w:ascii="Calibri" w:hAnsi="Calibri" w:hint="default"/>
        <w:b/>
        <w:i w:val="0"/>
        <w:color w:val="175A7C" w:themeColor="accent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175A7C" w:themeColor="accent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/>
        <w:i w:val="0"/>
        <w:color w:val="175A7C" w:themeColor="accent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86C9C"/>
    <w:multiLevelType w:val="hybridMultilevel"/>
    <w:tmpl w:val="6282A392"/>
    <w:lvl w:ilvl="0" w:tplc="3E04AE8A">
      <w:start w:val="1"/>
      <w:numFmt w:val="decimal"/>
      <w:pStyle w:val="TableLis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B2729"/>
    <w:multiLevelType w:val="multilevel"/>
    <w:tmpl w:val="2CBA5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175A7C" w:themeColor="accent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175A7C" w:themeColor="accent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/>
        <w:i w:val="0"/>
        <w:color w:val="175A7C" w:themeColor="accent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A632C7"/>
    <w:multiLevelType w:val="hybridMultilevel"/>
    <w:tmpl w:val="829055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72330F"/>
    <w:multiLevelType w:val="multilevel"/>
    <w:tmpl w:val="37867BD0"/>
    <w:lvl w:ilvl="0">
      <w:start w:val="1"/>
      <w:numFmt w:val="bullet"/>
      <w:pStyle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175A7C" w:themeColor="accent2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/>
        <w:i w:val="0"/>
        <w:color w:val="175A7C" w:themeColor="accent2"/>
      </w:rPr>
    </w:lvl>
    <w:lvl w:ilvl="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i w:val="0"/>
        <w:color w:val="175A7C" w:themeColor="accen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66DE9"/>
    <w:multiLevelType w:val="multilevel"/>
    <w:tmpl w:val="9642D29A"/>
    <w:lvl w:ilvl="0">
      <w:start w:val="1"/>
      <w:numFmt w:val="bullet"/>
      <w:lvlText w:val="»"/>
      <w:lvlJc w:val="left"/>
      <w:pPr>
        <w:ind w:left="360" w:hanging="360"/>
      </w:pPr>
      <w:rPr>
        <w:rFonts w:ascii="Calibri" w:hAnsi="Calibri" w:cs="Symbol" w:hint="default"/>
        <w:b/>
        <w:i w:val="0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175A7C" w:themeColor="accent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/>
        <w:i w:val="0"/>
        <w:color w:val="175A7C" w:themeColor="accent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0A287A"/>
    <w:multiLevelType w:val="multilevel"/>
    <w:tmpl w:val="20A0200C"/>
    <w:lvl w:ilvl="0">
      <w:start w:val="1"/>
      <w:numFmt w:val="decimal"/>
      <w:pStyle w:val="Outline-Leg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0871B2"/>
    <w:multiLevelType w:val="hybridMultilevel"/>
    <w:tmpl w:val="0ED6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DAE3EC9"/>
    <w:multiLevelType w:val="multilevel"/>
    <w:tmpl w:val="52200748"/>
    <w:lvl w:ilvl="0">
      <w:start w:val="1"/>
      <w:numFmt w:val="upperLetter"/>
      <w:pStyle w:val="TableOutlin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bCs/>
        <w:i w:val="0"/>
        <w:color w:val="auto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i w:val="0"/>
        <w:color w:val="185A7D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F60209B"/>
    <w:multiLevelType w:val="multilevel"/>
    <w:tmpl w:val="AB7C6A2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color w:val="175A7C" w:themeColor="accent2"/>
      </w:rPr>
    </w:lvl>
    <w:lvl w:ilvl="1">
      <w:start w:val="1"/>
      <w:numFmt w:val="none"/>
      <w:lvlText w:val=""/>
      <w:lvlJc w:val="left"/>
      <w:pPr>
        <w:ind w:left="360" w:firstLine="0"/>
      </w:pPr>
      <w:rPr>
        <w:rFonts w:hint="default"/>
        <w:b/>
        <w:i w:val="0"/>
      </w:rPr>
    </w:lvl>
    <w:lvl w:ilvl="2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  <w:b/>
        <w:i w:val="0"/>
        <w:color w:val="175A7C" w:themeColor="accent2"/>
      </w:rPr>
    </w:lvl>
    <w:lvl w:ilvl="3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/>
        <w:i w:val="0"/>
        <w:color w:val="175A7C" w:themeColor="accent2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80BD8"/>
    <w:multiLevelType w:val="multilevel"/>
    <w:tmpl w:val="E82EB838"/>
    <w:lvl w:ilvl="0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b/>
        <w:i w:val="0"/>
        <w:color w:val="175A7C" w:themeColor="accent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175A7C" w:themeColor="accent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/>
        <w:i w:val="0"/>
        <w:color w:val="175A7C" w:themeColor="accent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6F26E8"/>
    <w:multiLevelType w:val="multilevel"/>
    <w:tmpl w:val="5B66D82E"/>
    <w:lvl w:ilvl="0">
      <w:start w:val="1"/>
      <w:numFmt w:val="upperRoman"/>
      <w:pStyle w:val="Heading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/>
        <w:bCs/>
        <w:i w:val="0"/>
        <w:color w:val="auto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i w:val="0"/>
        <w:color w:val="175A7C" w:themeColor="accent2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DC162E5"/>
    <w:multiLevelType w:val="hybridMultilevel"/>
    <w:tmpl w:val="75B89F86"/>
    <w:lvl w:ilvl="0" w:tplc="7DD84D4A">
      <w:start w:val="1"/>
      <w:numFmt w:val="bullet"/>
      <w:pStyle w:val="TableBullet"/>
      <w:lvlText w:val="»"/>
      <w:lvlJc w:val="left"/>
      <w:pPr>
        <w:ind w:left="403" w:hanging="360"/>
      </w:pPr>
      <w:rPr>
        <w:rFonts w:ascii="Calibri" w:hAnsi="Calibri" w:hint="default"/>
        <w:b/>
        <w:i w:val="0"/>
        <w:color w:val="BB2E2C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C0141"/>
    <w:multiLevelType w:val="hybridMultilevel"/>
    <w:tmpl w:val="7DC6A6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985377">
    <w:abstractNumId w:val="10"/>
  </w:num>
  <w:num w:numId="2" w16cid:durableId="540554958">
    <w:abstractNumId w:val="8"/>
  </w:num>
  <w:num w:numId="3" w16cid:durableId="1293291772">
    <w:abstractNumId w:val="9"/>
  </w:num>
  <w:num w:numId="4" w16cid:durableId="780877073">
    <w:abstractNumId w:val="9"/>
    <w:lvlOverride w:ilvl="0">
      <w:startOverride w:val="1"/>
    </w:lvlOverride>
  </w:num>
  <w:num w:numId="5" w16cid:durableId="36470494">
    <w:abstractNumId w:val="9"/>
    <w:lvlOverride w:ilvl="0">
      <w:startOverride w:val="1"/>
    </w:lvlOverride>
  </w:num>
  <w:num w:numId="6" w16cid:durableId="964506698">
    <w:abstractNumId w:val="19"/>
  </w:num>
  <w:num w:numId="7" w16cid:durableId="1280331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198214">
    <w:abstractNumId w:val="21"/>
  </w:num>
  <w:num w:numId="9" w16cid:durableId="194021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88533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9643560">
    <w:abstractNumId w:val="16"/>
  </w:num>
  <w:num w:numId="12" w16cid:durableId="1650287649">
    <w:abstractNumId w:val="22"/>
  </w:num>
  <w:num w:numId="13" w16cid:durableId="1176193064">
    <w:abstractNumId w:val="11"/>
  </w:num>
  <w:num w:numId="14" w16cid:durableId="70197229">
    <w:abstractNumId w:val="11"/>
    <w:lvlOverride w:ilvl="0">
      <w:startOverride w:val="1"/>
    </w:lvlOverride>
  </w:num>
  <w:num w:numId="15" w16cid:durableId="1620378979">
    <w:abstractNumId w:val="11"/>
    <w:lvlOverride w:ilvl="0">
      <w:startOverride w:val="4"/>
    </w:lvlOverride>
  </w:num>
  <w:num w:numId="16" w16cid:durableId="1786994341">
    <w:abstractNumId w:val="18"/>
  </w:num>
  <w:num w:numId="17" w16cid:durableId="919022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9073850">
    <w:abstractNumId w:val="5"/>
  </w:num>
  <w:num w:numId="19" w16cid:durableId="1914654428">
    <w:abstractNumId w:val="4"/>
  </w:num>
  <w:num w:numId="20" w16cid:durableId="971711183">
    <w:abstractNumId w:val="3"/>
  </w:num>
  <w:num w:numId="21" w16cid:durableId="261258768">
    <w:abstractNumId w:val="2"/>
  </w:num>
  <w:num w:numId="22" w16cid:durableId="882864186">
    <w:abstractNumId w:val="1"/>
  </w:num>
  <w:num w:numId="23" w16cid:durableId="1569458070">
    <w:abstractNumId w:val="0"/>
  </w:num>
  <w:num w:numId="24" w16cid:durableId="1881437568">
    <w:abstractNumId w:val="6"/>
  </w:num>
  <w:num w:numId="25" w16cid:durableId="50813013">
    <w:abstractNumId w:val="7"/>
  </w:num>
  <w:num w:numId="26" w16cid:durableId="1075739967">
    <w:abstractNumId w:val="13"/>
  </w:num>
  <w:num w:numId="27" w16cid:durableId="1922136510">
    <w:abstractNumId w:val="20"/>
  </w:num>
  <w:num w:numId="28" w16cid:durableId="1151949087">
    <w:abstractNumId w:val="14"/>
  </w:num>
  <w:num w:numId="29" w16cid:durableId="1145664571">
    <w:abstractNumId w:val="12"/>
  </w:num>
  <w:num w:numId="30" w16cid:durableId="208147072">
    <w:abstractNumId w:val="15"/>
  </w:num>
  <w:num w:numId="31" w16cid:durableId="812717183">
    <w:abstractNumId w:val="17"/>
  </w:num>
  <w:num w:numId="32" w16cid:durableId="1160120323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consecutiveHyphenLimit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69"/>
    <w:rsid w:val="00005208"/>
    <w:rsid w:val="00006451"/>
    <w:rsid w:val="0001164F"/>
    <w:rsid w:val="0004135C"/>
    <w:rsid w:val="0004778D"/>
    <w:rsid w:val="00053957"/>
    <w:rsid w:val="000601B3"/>
    <w:rsid w:val="00064BD8"/>
    <w:rsid w:val="00071469"/>
    <w:rsid w:val="0007773D"/>
    <w:rsid w:val="000815F0"/>
    <w:rsid w:val="000846BC"/>
    <w:rsid w:val="000853B1"/>
    <w:rsid w:val="000A673B"/>
    <w:rsid w:val="000B15CF"/>
    <w:rsid w:val="000B3B97"/>
    <w:rsid w:val="000F0EB7"/>
    <w:rsid w:val="000F3E4C"/>
    <w:rsid w:val="001055EC"/>
    <w:rsid w:val="00121AEE"/>
    <w:rsid w:val="00153A79"/>
    <w:rsid w:val="00162C51"/>
    <w:rsid w:val="00170ACA"/>
    <w:rsid w:val="00174C1E"/>
    <w:rsid w:val="0019068F"/>
    <w:rsid w:val="001A7463"/>
    <w:rsid w:val="001B2089"/>
    <w:rsid w:val="001B6217"/>
    <w:rsid w:val="001C13E3"/>
    <w:rsid w:val="001C1699"/>
    <w:rsid w:val="001C204C"/>
    <w:rsid w:val="001D59E3"/>
    <w:rsid w:val="001E1BC8"/>
    <w:rsid w:val="002179F8"/>
    <w:rsid w:val="00225ACF"/>
    <w:rsid w:val="00227A99"/>
    <w:rsid w:val="002353E4"/>
    <w:rsid w:val="0023594A"/>
    <w:rsid w:val="002404EF"/>
    <w:rsid w:val="002461BF"/>
    <w:rsid w:val="00254341"/>
    <w:rsid w:val="00257A18"/>
    <w:rsid w:val="00263E7D"/>
    <w:rsid w:val="002663E7"/>
    <w:rsid w:val="002710C3"/>
    <w:rsid w:val="00282455"/>
    <w:rsid w:val="00293B1C"/>
    <w:rsid w:val="002D25E2"/>
    <w:rsid w:val="002D6400"/>
    <w:rsid w:val="00312ADE"/>
    <w:rsid w:val="00317787"/>
    <w:rsid w:val="0032444E"/>
    <w:rsid w:val="003263B8"/>
    <w:rsid w:val="00330FA5"/>
    <w:rsid w:val="003333DB"/>
    <w:rsid w:val="00340467"/>
    <w:rsid w:val="00341AB4"/>
    <w:rsid w:val="00344D77"/>
    <w:rsid w:val="00346C02"/>
    <w:rsid w:val="00347AA5"/>
    <w:rsid w:val="003502C3"/>
    <w:rsid w:val="00353944"/>
    <w:rsid w:val="00366FA9"/>
    <w:rsid w:val="00367360"/>
    <w:rsid w:val="003673AA"/>
    <w:rsid w:val="00367E2E"/>
    <w:rsid w:val="00374675"/>
    <w:rsid w:val="00374F14"/>
    <w:rsid w:val="0037594F"/>
    <w:rsid w:val="00383AA6"/>
    <w:rsid w:val="003923C1"/>
    <w:rsid w:val="003A03BC"/>
    <w:rsid w:val="003A1594"/>
    <w:rsid w:val="003A16E7"/>
    <w:rsid w:val="003A29E1"/>
    <w:rsid w:val="003B0AEF"/>
    <w:rsid w:val="003B1C23"/>
    <w:rsid w:val="003B487F"/>
    <w:rsid w:val="003D24DA"/>
    <w:rsid w:val="003D2C5B"/>
    <w:rsid w:val="003E063D"/>
    <w:rsid w:val="004108F2"/>
    <w:rsid w:val="0041107C"/>
    <w:rsid w:val="004121C2"/>
    <w:rsid w:val="004136A6"/>
    <w:rsid w:val="00417ECA"/>
    <w:rsid w:val="00456BAA"/>
    <w:rsid w:val="00465482"/>
    <w:rsid w:val="0046693C"/>
    <w:rsid w:val="004748CA"/>
    <w:rsid w:val="00476213"/>
    <w:rsid w:val="004819DB"/>
    <w:rsid w:val="00485A49"/>
    <w:rsid w:val="004951D0"/>
    <w:rsid w:val="004A1060"/>
    <w:rsid w:val="004B35E6"/>
    <w:rsid w:val="004B405B"/>
    <w:rsid w:val="004D502B"/>
    <w:rsid w:val="004D510E"/>
    <w:rsid w:val="004E083A"/>
    <w:rsid w:val="004F616B"/>
    <w:rsid w:val="004F6BCA"/>
    <w:rsid w:val="00504AFA"/>
    <w:rsid w:val="0050624D"/>
    <w:rsid w:val="00515FBC"/>
    <w:rsid w:val="005203D5"/>
    <w:rsid w:val="005304D3"/>
    <w:rsid w:val="00533991"/>
    <w:rsid w:val="00546468"/>
    <w:rsid w:val="00564808"/>
    <w:rsid w:val="0057403E"/>
    <w:rsid w:val="00581942"/>
    <w:rsid w:val="00582263"/>
    <w:rsid w:val="0059009F"/>
    <w:rsid w:val="005946D4"/>
    <w:rsid w:val="005A5875"/>
    <w:rsid w:val="005B475C"/>
    <w:rsid w:val="005C51DB"/>
    <w:rsid w:val="005C73B9"/>
    <w:rsid w:val="005E19D4"/>
    <w:rsid w:val="005E3627"/>
    <w:rsid w:val="00605120"/>
    <w:rsid w:val="00606810"/>
    <w:rsid w:val="00616E1E"/>
    <w:rsid w:val="0062044C"/>
    <w:rsid w:val="0062321C"/>
    <w:rsid w:val="006332D9"/>
    <w:rsid w:val="006355D1"/>
    <w:rsid w:val="0064706B"/>
    <w:rsid w:val="006556AC"/>
    <w:rsid w:val="0065667F"/>
    <w:rsid w:val="006659D4"/>
    <w:rsid w:val="00685CD4"/>
    <w:rsid w:val="006864A8"/>
    <w:rsid w:val="00690636"/>
    <w:rsid w:val="006909AF"/>
    <w:rsid w:val="0069112E"/>
    <w:rsid w:val="00695B0B"/>
    <w:rsid w:val="006A174D"/>
    <w:rsid w:val="006B082E"/>
    <w:rsid w:val="006C0720"/>
    <w:rsid w:val="006C0EF7"/>
    <w:rsid w:val="006C1E19"/>
    <w:rsid w:val="006E1795"/>
    <w:rsid w:val="006F136F"/>
    <w:rsid w:val="006F29D3"/>
    <w:rsid w:val="007017E6"/>
    <w:rsid w:val="00704219"/>
    <w:rsid w:val="00717503"/>
    <w:rsid w:val="0072122C"/>
    <w:rsid w:val="00722808"/>
    <w:rsid w:val="007279E3"/>
    <w:rsid w:val="00734819"/>
    <w:rsid w:val="00742BA5"/>
    <w:rsid w:val="0075337F"/>
    <w:rsid w:val="0076297E"/>
    <w:rsid w:val="00763991"/>
    <w:rsid w:val="00773926"/>
    <w:rsid w:val="00780B18"/>
    <w:rsid w:val="007815B8"/>
    <w:rsid w:val="00791D82"/>
    <w:rsid w:val="007A6782"/>
    <w:rsid w:val="007C6BC8"/>
    <w:rsid w:val="007C7110"/>
    <w:rsid w:val="007D53BB"/>
    <w:rsid w:val="007F6DD4"/>
    <w:rsid w:val="0080799E"/>
    <w:rsid w:val="00820FA9"/>
    <w:rsid w:val="008272FE"/>
    <w:rsid w:val="00830704"/>
    <w:rsid w:val="00831EE6"/>
    <w:rsid w:val="00843FC7"/>
    <w:rsid w:val="0086226C"/>
    <w:rsid w:val="00866405"/>
    <w:rsid w:val="00867829"/>
    <w:rsid w:val="00872EDB"/>
    <w:rsid w:val="008762E4"/>
    <w:rsid w:val="00885037"/>
    <w:rsid w:val="00892CF2"/>
    <w:rsid w:val="008C6C23"/>
    <w:rsid w:val="009052D5"/>
    <w:rsid w:val="0091646A"/>
    <w:rsid w:val="00925E83"/>
    <w:rsid w:val="0093465B"/>
    <w:rsid w:val="00940D95"/>
    <w:rsid w:val="00953DD0"/>
    <w:rsid w:val="00954518"/>
    <w:rsid w:val="00971D12"/>
    <w:rsid w:val="009919AD"/>
    <w:rsid w:val="0099324F"/>
    <w:rsid w:val="009940CE"/>
    <w:rsid w:val="009A67C7"/>
    <w:rsid w:val="009C44AB"/>
    <w:rsid w:val="009C756B"/>
    <w:rsid w:val="009D216C"/>
    <w:rsid w:val="009E3AD1"/>
    <w:rsid w:val="009E52F5"/>
    <w:rsid w:val="00A16B13"/>
    <w:rsid w:val="00A232AD"/>
    <w:rsid w:val="00A545B6"/>
    <w:rsid w:val="00A63DA5"/>
    <w:rsid w:val="00A71448"/>
    <w:rsid w:val="00A85574"/>
    <w:rsid w:val="00A9169D"/>
    <w:rsid w:val="00A9761A"/>
    <w:rsid w:val="00AA0E83"/>
    <w:rsid w:val="00AA213F"/>
    <w:rsid w:val="00AC644E"/>
    <w:rsid w:val="00AD008F"/>
    <w:rsid w:val="00AE13E2"/>
    <w:rsid w:val="00AE1EC0"/>
    <w:rsid w:val="00AF0866"/>
    <w:rsid w:val="00B073EC"/>
    <w:rsid w:val="00B274BD"/>
    <w:rsid w:val="00B35FE2"/>
    <w:rsid w:val="00B4046D"/>
    <w:rsid w:val="00B40EB7"/>
    <w:rsid w:val="00B65CF6"/>
    <w:rsid w:val="00B72669"/>
    <w:rsid w:val="00B85468"/>
    <w:rsid w:val="00B91389"/>
    <w:rsid w:val="00BB578A"/>
    <w:rsid w:val="00BB61B9"/>
    <w:rsid w:val="00BC0726"/>
    <w:rsid w:val="00BC1B5E"/>
    <w:rsid w:val="00BD6F06"/>
    <w:rsid w:val="00C01266"/>
    <w:rsid w:val="00C23B6C"/>
    <w:rsid w:val="00C30058"/>
    <w:rsid w:val="00C31594"/>
    <w:rsid w:val="00C371A6"/>
    <w:rsid w:val="00C4485D"/>
    <w:rsid w:val="00C53578"/>
    <w:rsid w:val="00C6125C"/>
    <w:rsid w:val="00C64D60"/>
    <w:rsid w:val="00C75262"/>
    <w:rsid w:val="00CD175D"/>
    <w:rsid w:val="00CE14C6"/>
    <w:rsid w:val="00CF1EAF"/>
    <w:rsid w:val="00CF41B6"/>
    <w:rsid w:val="00CF627A"/>
    <w:rsid w:val="00D06563"/>
    <w:rsid w:val="00D14A91"/>
    <w:rsid w:val="00D17FA1"/>
    <w:rsid w:val="00D261B5"/>
    <w:rsid w:val="00D37793"/>
    <w:rsid w:val="00D41606"/>
    <w:rsid w:val="00D52EA3"/>
    <w:rsid w:val="00D73FD1"/>
    <w:rsid w:val="00D80030"/>
    <w:rsid w:val="00D8290D"/>
    <w:rsid w:val="00D92AD1"/>
    <w:rsid w:val="00D9536B"/>
    <w:rsid w:val="00DB01D3"/>
    <w:rsid w:val="00DB08D5"/>
    <w:rsid w:val="00DB5DDF"/>
    <w:rsid w:val="00DC203C"/>
    <w:rsid w:val="00DC57DE"/>
    <w:rsid w:val="00DC6A5A"/>
    <w:rsid w:val="00DF0F24"/>
    <w:rsid w:val="00E10FAD"/>
    <w:rsid w:val="00E23B98"/>
    <w:rsid w:val="00E4009B"/>
    <w:rsid w:val="00E45D40"/>
    <w:rsid w:val="00E83400"/>
    <w:rsid w:val="00E93C53"/>
    <w:rsid w:val="00EA70C9"/>
    <w:rsid w:val="00EB6F95"/>
    <w:rsid w:val="00EC1E97"/>
    <w:rsid w:val="00F03434"/>
    <w:rsid w:val="00F1438D"/>
    <w:rsid w:val="00F2350F"/>
    <w:rsid w:val="00F604E8"/>
    <w:rsid w:val="00F606FE"/>
    <w:rsid w:val="00F651A4"/>
    <w:rsid w:val="00F73AE7"/>
    <w:rsid w:val="00F81A66"/>
    <w:rsid w:val="00F8371D"/>
    <w:rsid w:val="00F8399C"/>
    <w:rsid w:val="00F937F9"/>
    <w:rsid w:val="00FB4F7F"/>
    <w:rsid w:val="00FE783E"/>
    <w:rsid w:val="00F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5631FB0"/>
  <w15:chartTrackingRefBased/>
  <w15:docId w15:val="{8734BFD1-FF96-4748-9446-E12E0699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9F8"/>
    <w:pPr>
      <w:spacing w:line="276" w:lineRule="auto"/>
      <w:jc w:val="both"/>
    </w:pPr>
    <w:rPr>
      <w:rFonts w:asciiTheme="majorHAnsi" w:hAnsiTheme="majorHAnsi" w:cs="Times New Roman (Body CS)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rsid w:val="00344D77"/>
    <w:pPr>
      <w:keepNext/>
      <w:pBdr>
        <w:bottom w:val="single" w:sz="36" w:space="12" w:color="CEAC68" w:themeColor="background2"/>
      </w:pBdr>
      <w:suppressAutoHyphens/>
      <w:spacing w:after="480" w:line="240" w:lineRule="auto"/>
      <w:jc w:val="left"/>
      <w:outlineLvl w:val="0"/>
    </w:pPr>
    <w:rPr>
      <w:rFonts w:cstheme="majorHAnsi"/>
      <w:b/>
      <w:bCs/>
      <w:caps/>
      <w:color w:val="54565A"/>
      <w:sz w:val="52"/>
      <w:szCs w:val="52"/>
    </w:rPr>
  </w:style>
  <w:style w:type="paragraph" w:styleId="Heading2">
    <w:name w:val="heading 2"/>
    <w:basedOn w:val="Normal"/>
    <w:next w:val="Normal"/>
    <w:link w:val="Heading2Char"/>
    <w:unhideWhenUsed/>
    <w:rsid w:val="00E93C53"/>
    <w:pPr>
      <w:keepNext/>
      <w:suppressAutoHyphens/>
      <w:spacing w:before="480" w:after="0"/>
      <w:jc w:val="left"/>
      <w:outlineLvl w:val="1"/>
    </w:pPr>
    <w:rPr>
      <w:rFonts w:cstheme="majorHAnsi"/>
      <w:b/>
      <w:bCs/>
      <w:i/>
      <w:iCs/>
      <w:caps/>
      <w:color w:val="A78F5F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rsid w:val="00E93C53"/>
    <w:pPr>
      <w:suppressAutoHyphens/>
      <w:spacing w:before="360" w:after="40"/>
      <w:jc w:val="left"/>
      <w:outlineLvl w:val="2"/>
    </w:pPr>
    <w:rPr>
      <w:rFonts w:cstheme="majorHAnsi"/>
      <w:color w:val="0075A9" w:themeColor="accent3"/>
      <w:sz w:val="32"/>
      <w:szCs w:val="32"/>
    </w:rPr>
  </w:style>
  <w:style w:type="paragraph" w:styleId="Heading4">
    <w:name w:val="heading 4"/>
    <w:basedOn w:val="ListParagraph"/>
    <w:next w:val="Normal"/>
    <w:link w:val="Heading4Char"/>
    <w:unhideWhenUsed/>
    <w:qFormat/>
    <w:rsid w:val="0065667F"/>
    <w:pPr>
      <w:keepNext/>
      <w:numPr>
        <w:numId w:val="8"/>
      </w:numPr>
      <w:suppressAutoHyphens/>
      <w:spacing w:before="240" w:after="80"/>
      <w:jc w:val="left"/>
      <w:outlineLvl w:val="3"/>
    </w:pPr>
    <w:rPr>
      <w:b/>
      <w:caps/>
      <w:sz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DB01D3"/>
    <w:pPr>
      <w:spacing w:before="320" w:after="80"/>
      <w:outlineLvl w:val="4"/>
    </w:pPr>
    <w:rPr>
      <w:b/>
      <w:sz w:val="28"/>
    </w:rPr>
  </w:style>
  <w:style w:type="paragraph" w:styleId="Heading6">
    <w:name w:val="heading 6"/>
    <w:next w:val="Normal"/>
    <w:link w:val="Heading6Char"/>
    <w:unhideWhenUsed/>
    <w:qFormat/>
    <w:rsid w:val="00E4009B"/>
    <w:pPr>
      <w:pBdr>
        <w:bottom w:val="single" w:sz="12" w:space="3" w:color="BFBFBF" w:themeColor="background1" w:themeShade="BF"/>
      </w:pBdr>
      <w:outlineLvl w:val="5"/>
    </w:pPr>
    <w:rPr>
      <w:rFonts w:asciiTheme="majorHAnsi" w:hAnsiTheme="majorHAnsi" w:cs="Calibri (Headings)"/>
      <w:color w:val="404040" w:themeColor="text1" w:themeTint="BF"/>
      <w:sz w:val="30"/>
      <w:szCs w:val="26"/>
      <w:bdr w:val="none" w:sz="0" w:space="0" w:color="auto" w:frame="1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E4009B"/>
    <w:pPr>
      <w:pBdr>
        <w:bottom w:val="single" w:sz="4" w:space="3" w:color="CEAC68" w:themeColor="background2"/>
      </w:pBdr>
      <w:spacing w:before="240" w:after="40"/>
      <w:jc w:val="center"/>
      <w:outlineLvl w:val="6"/>
    </w:pPr>
    <w:rPr>
      <w:rFonts w:asciiTheme="minorHAnsi" w:hAnsiTheme="minorHAnsi"/>
      <w:b/>
      <w:caps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2455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82455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FE2"/>
  </w:style>
  <w:style w:type="paragraph" w:styleId="Footer">
    <w:name w:val="footer"/>
    <w:basedOn w:val="Normal"/>
    <w:link w:val="FooterChar"/>
    <w:uiPriority w:val="99"/>
    <w:unhideWhenUsed/>
    <w:rsid w:val="00CF41B6"/>
    <w:pPr>
      <w:spacing w:after="0" w:line="240" w:lineRule="auto"/>
      <w:jc w:val="right"/>
    </w:pPr>
    <w:rPr>
      <w:rFonts w:cstheme="minorHAnsi"/>
      <w:bCs/>
      <w:color w:val="54565A"/>
    </w:rPr>
  </w:style>
  <w:style w:type="character" w:customStyle="1" w:styleId="FooterChar">
    <w:name w:val="Footer Char"/>
    <w:basedOn w:val="DefaultParagraphFont"/>
    <w:link w:val="Footer"/>
    <w:uiPriority w:val="99"/>
    <w:rsid w:val="00CF41B6"/>
    <w:rPr>
      <w:rFonts w:asciiTheme="majorHAnsi" w:hAnsiTheme="majorHAnsi" w:cstheme="minorHAnsi"/>
      <w:bCs/>
      <w:color w:val="54565A"/>
    </w:rPr>
  </w:style>
  <w:style w:type="character" w:customStyle="1" w:styleId="Heading1Char">
    <w:name w:val="Heading 1 Char"/>
    <w:basedOn w:val="DefaultParagraphFont"/>
    <w:link w:val="Heading1"/>
    <w:rsid w:val="00344D77"/>
    <w:rPr>
      <w:rFonts w:asciiTheme="majorHAnsi" w:hAnsiTheme="majorHAnsi" w:cstheme="majorHAnsi"/>
      <w:b/>
      <w:bCs/>
      <w:caps/>
      <w:color w:val="54565A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E93C53"/>
    <w:rPr>
      <w:rFonts w:asciiTheme="majorHAnsi" w:hAnsiTheme="majorHAnsi" w:cstheme="majorHAnsi"/>
      <w:b/>
      <w:bCs/>
      <w:i/>
      <w:iCs/>
      <w:caps/>
      <w:color w:val="A78F5F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E93C53"/>
    <w:rPr>
      <w:rFonts w:asciiTheme="majorHAnsi" w:hAnsiTheme="majorHAnsi" w:cstheme="majorHAnsi"/>
      <w:color w:val="0075A9" w:themeColor="accent3"/>
      <w:sz w:val="32"/>
      <w:szCs w:val="32"/>
    </w:rPr>
  </w:style>
  <w:style w:type="paragraph" w:styleId="ListParagraph">
    <w:name w:val="List Paragraph"/>
    <w:basedOn w:val="Normal"/>
    <w:uiPriority w:val="34"/>
    <w:rsid w:val="0093465B"/>
    <w:pPr>
      <w:ind w:left="720"/>
      <w:contextualSpacing/>
    </w:pPr>
  </w:style>
  <w:style w:type="paragraph" w:styleId="ListBullet">
    <w:name w:val="List Bullet"/>
    <w:basedOn w:val="ListParagraph"/>
    <w:qFormat/>
    <w:rsid w:val="00546468"/>
    <w:pPr>
      <w:numPr>
        <w:numId w:val="1"/>
      </w:numPr>
      <w:suppressAutoHyphens/>
      <w:jc w:val="left"/>
    </w:pPr>
  </w:style>
  <w:style w:type="paragraph" w:styleId="ListBullet2">
    <w:name w:val="List Bullet 2"/>
    <w:basedOn w:val="Normal"/>
    <w:rsid w:val="001C204C"/>
  </w:style>
  <w:style w:type="paragraph" w:customStyle="1" w:styleId="ListHead">
    <w:name w:val="List Head"/>
    <w:basedOn w:val="Normal"/>
    <w:rsid w:val="00925E83"/>
    <w:pPr>
      <w:keepNext/>
      <w:suppressAutoHyphens/>
      <w:spacing w:before="240" w:after="0"/>
      <w:ind w:left="360"/>
      <w:jc w:val="left"/>
    </w:pPr>
    <w:rPr>
      <w:rFonts w:cstheme="majorHAnsi"/>
      <w:sz w:val="28"/>
      <w:szCs w:val="28"/>
    </w:rPr>
  </w:style>
  <w:style w:type="character" w:customStyle="1" w:styleId="HeavyEmphasis">
    <w:name w:val="Heavy Emphasis"/>
    <w:basedOn w:val="DefaultParagraphFont"/>
    <w:uiPriority w:val="1"/>
    <w:qFormat/>
    <w:rsid w:val="00DB5DDF"/>
    <w:rPr>
      <w:b/>
      <w:bCs/>
      <w:color w:val="B12A2E"/>
    </w:rPr>
  </w:style>
  <w:style w:type="paragraph" w:customStyle="1" w:styleId="ChecklistHead">
    <w:name w:val="Checklist Head"/>
    <w:rsid w:val="00E45D40"/>
    <w:pPr>
      <w:pBdr>
        <w:top w:val="single" w:sz="18" w:space="12" w:color="BB2E2C" w:themeColor="accent5"/>
        <w:left w:val="single" w:sz="18" w:space="12" w:color="BB2E2C" w:themeColor="accent5"/>
        <w:bottom w:val="single" w:sz="18" w:space="12" w:color="BB2E2C" w:themeColor="accent5"/>
        <w:right w:val="single" w:sz="18" w:space="12" w:color="BB2E2C" w:themeColor="accent5"/>
      </w:pBdr>
      <w:spacing w:before="240" w:after="40"/>
      <w:ind w:left="360" w:right="360"/>
    </w:pPr>
    <w:rPr>
      <w:rFonts w:asciiTheme="majorHAnsi" w:hAnsiTheme="majorHAnsi" w:cstheme="majorHAnsi"/>
      <w:b/>
      <w:bCs/>
      <w:color w:val="175A7C" w:themeColor="accent2"/>
    </w:rPr>
  </w:style>
  <w:style w:type="paragraph" w:customStyle="1" w:styleId="Heading3NoSpace">
    <w:name w:val="Heading 3 No Space"/>
    <w:basedOn w:val="Heading3"/>
    <w:qFormat/>
    <w:rsid w:val="001C204C"/>
    <w:pPr>
      <w:spacing w:before="80"/>
    </w:pPr>
  </w:style>
  <w:style w:type="paragraph" w:customStyle="1" w:styleId="Checklist">
    <w:name w:val="Checklist"/>
    <w:basedOn w:val="Normal"/>
    <w:rsid w:val="00E93C53"/>
    <w:pPr>
      <w:numPr>
        <w:numId w:val="2"/>
      </w:numPr>
      <w:pBdr>
        <w:top w:val="single" w:sz="18" w:space="12" w:color="BB2E2C" w:themeColor="accent5"/>
        <w:left w:val="single" w:sz="18" w:space="12" w:color="BB2E2C" w:themeColor="accent5"/>
        <w:bottom w:val="single" w:sz="18" w:space="12" w:color="BB2E2C" w:themeColor="accent5"/>
        <w:right w:val="single" w:sz="18" w:space="12" w:color="BB2E2C" w:themeColor="accent5"/>
      </w:pBdr>
      <w:ind w:right="360"/>
      <w:contextualSpacing/>
    </w:pPr>
  </w:style>
  <w:style w:type="paragraph" w:customStyle="1" w:styleId="ListAnswer">
    <w:name w:val="List Answer"/>
    <w:basedOn w:val="Normal"/>
    <w:rsid w:val="00344D77"/>
    <w:pPr>
      <w:numPr>
        <w:numId w:val="3"/>
      </w:numPr>
      <w:suppressAutoHyphens/>
      <w:contextualSpacing/>
      <w:jc w:val="left"/>
    </w:pPr>
  </w:style>
  <w:style w:type="paragraph" w:customStyle="1" w:styleId="ListQuestion">
    <w:name w:val="List Question"/>
    <w:basedOn w:val="Normal"/>
    <w:rsid w:val="00830704"/>
    <w:pPr>
      <w:suppressAutoHyphens/>
      <w:spacing w:after="40"/>
      <w:ind w:left="1354" w:right="360" w:hanging="994"/>
      <w:jc w:val="left"/>
    </w:pPr>
  </w:style>
  <w:style w:type="paragraph" w:customStyle="1" w:styleId="ListText">
    <w:name w:val="List Text"/>
    <w:basedOn w:val="Normal"/>
    <w:rsid w:val="00830704"/>
    <w:pPr>
      <w:suppressAutoHyphens/>
      <w:spacing w:after="80"/>
      <w:ind w:left="360" w:right="360"/>
      <w:jc w:val="left"/>
    </w:pPr>
  </w:style>
  <w:style w:type="table" w:styleId="TableGrid">
    <w:name w:val="Table Grid"/>
    <w:basedOn w:val="TableNormal"/>
    <w:rsid w:val="00AA213F"/>
    <w:pPr>
      <w:spacing w:after="200" w:line="276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ableBody">
    <w:name w:val="List Table Body"/>
    <w:basedOn w:val="Normal"/>
    <w:rsid w:val="004108F2"/>
    <w:pPr>
      <w:tabs>
        <w:tab w:val="left" w:leader="dot" w:pos="1872"/>
      </w:tabs>
      <w:spacing w:before="40" w:after="40"/>
      <w:jc w:val="left"/>
    </w:pPr>
    <w:rPr>
      <w:rFonts w:cstheme="minorHAnsi"/>
    </w:rPr>
  </w:style>
  <w:style w:type="paragraph" w:customStyle="1" w:styleId="CallboxHead">
    <w:name w:val="Callbox Head"/>
    <w:basedOn w:val="Normal"/>
    <w:rsid w:val="00BC1B5E"/>
    <w:pPr>
      <w:keepNext/>
      <w:pBdr>
        <w:top w:val="single" w:sz="4" w:space="8" w:color="175A7C" w:themeColor="accent2"/>
        <w:left w:val="single" w:sz="4" w:space="8" w:color="175A7C" w:themeColor="accent2"/>
        <w:bottom w:val="single" w:sz="4" w:space="8" w:color="175A7C" w:themeColor="accent2"/>
        <w:right w:val="single" w:sz="4" w:space="8" w:color="175A7C" w:themeColor="accent2"/>
      </w:pBdr>
      <w:shd w:val="clear" w:color="auto" w:fill="175A7C" w:themeFill="accent2"/>
      <w:suppressAutoHyphens/>
      <w:spacing w:after="0"/>
      <w:ind w:left="6480" w:right="160"/>
      <w:jc w:val="left"/>
    </w:pPr>
    <w:rPr>
      <w:rFonts w:cstheme="majorHAnsi"/>
      <w:b/>
      <w:smallCaps/>
      <w:color w:val="F6DFA3" w:themeColor="accent6"/>
      <w:sz w:val="26"/>
      <w:szCs w:val="26"/>
      <w:u w:val="wavyDouble" w:color="185A7D"/>
    </w:rPr>
  </w:style>
  <w:style w:type="paragraph" w:customStyle="1" w:styleId="CallboxText">
    <w:name w:val="Callbox Text"/>
    <w:basedOn w:val="Normal"/>
    <w:rsid w:val="00B4046D"/>
    <w:pPr>
      <w:pBdr>
        <w:top w:val="single" w:sz="4" w:space="8" w:color="175A7C" w:themeColor="accent2"/>
        <w:left w:val="single" w:sz="4" w:space="8" w:color="175A7C" w:themeColor="accent2"/>
        <w:bottom w:val="single" w:sz="4" w:space="8" w:color="175A7C" w:themeColor="accent2"/>
        <w:right w:val="single" w:sz="4" w:space="8" w:color="175A7C" w:themeColor="accent2"/>
      </w:pBdr>
      <w:shd w:val="clear" w:color="auto" w:fill="175A7C" w:themeFill="accent2"/>
      <w:suppressAutoHyphens/>
      <w:spacing w:after="40"/>
      <w:ind w:left="6480" w:right="160"/>
      <w:jc w:val="left"/>
    </w:pPr>
    <w:rPr>
      <w:color w:val="FFFFFF" w:themeColor="background1"/>
    </w:rPr>
  </w:style>
  <w:style w:type="paragraph" w:styleId="ListNumber">
    <w:name w:val="List Number"/>
    <w:basedOn w:val="Normal"/>
    <w:qFormat/>
    <w:rsid w:val="003E063D"/>
    <w:pPr>
      <w:numPr>
        <w:numId w:val="6"/>
      </w:numPr>
      <w:suppressAutoHyphens/>
      <w:spacing w:after="80"/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E93C53"/>
    <w:pPr>
      <w:spacing w:before="2000" w:line="240" w:lineRule="auto"/>
      <w:jc w:val="left"/>
    </w:pPr>
    <w:rPr>
      <w:rFonts w:cstheme="majorHAnsi"/>
      <w:b/>
      <w:bCs/>
      <w:caps/>
      <w:color w:val="A78F5F" w:themeColor="accent1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93C53"/>
    <w:rPr>
      <w:rFonts w:asciiTheme="majorHAnsi" w:hAnsiTheme="majorHAnsi" w:cstheme="majorHAnsi"/>
      <w:b/>
      <w:bCs/>
      <w:caps/>
      <w:color w:val="A78F5F" w:themeColor="accent1"/>
      <w:sz w:val="56"/>
      <w:szCs w:val="56"/>
    </w:rPr>
  </w:style>
  <w:style w:type="character" w:customStyle="1" w:styleId="Heading4Char">
    <w:name w:val="Heading 4 Char"/>
    <w:basedOn w:val="DefaultParagraphFont"/>
    <w:link w:val="Heading4"/>
    <w:rsid w:val="00367360"/>
    <w:rPr>
      <w:rFonts w:asciiTheme="majorHAnsi" w:hAnsiTheme="majorHAnsi"/>
      <w:b/>
      <w:caps/>
      <w:sz w:val="28"/>
    </w:rPr>
  </w:style>
  <w:style w:type="paragraph" w:styleId="ListNumber2">
    <w:name w:val="List Number 2"/>
    <w:basedOn w:val="ListParagraph"/>
    <w:rsid w:val="00685CD4"/>
    <w:pPr>
      <w:numPr>
        <w:ilvl w:val="1"/>
        <w:numId w:val="8"/>
      </w:numPr>
      <w:tabs>
        <w:tab w:val="right" w:leader="dot" w:pos="10080"/>
      </w:tabs>
      <w:suppressAutoHyphens/>
      <w:spacing w:after="40"/>
      <w:contextualSpacing w:val="0"/>
      <w:jc w:val="left"/>
    </w:pPr>
  </w:style>
  <w:style w:type="character" w:customStyle="1" w:styleId="CobaltBlueCharacterStyle">
    <w:name w:val="Cobalt Blue Character Style"/>
    <w:basedOn w:val="DefaultParagraphFont"/>
    <w:uiPriority w:val="1"/>
    <w:qFormat/>
    <w:rsid w:val="00254341"/>
    <w:rPr>
      <w:b/>
      <w:color w:val="175A7C" w:themeColor="accent2"/>
    </w:rPr>
  </w:style>
  <w:style w:type="character" w:customStyle="1" w:styleId="LightEmphasis">
    <w:name w:val="Light Emphasis"/>
    <w:basedOn w:val="DefaultParagraphFont"/>
    <w:uiPriority w:val="1"/>
    <w:qFormat/>
    <w:rsid w:val="00C53578"/>
    <w:rPr>
      <w:rFonts w:asciiTheme="majorHAnsi" w:hAnsiTheme="majorHAnsi" w:cstheme="majorHAnsi"/>
      <w:b w:val="0"/>
      <w:bCs/>
      <w:color w:val="0075A9" w:themeColor="accent3"/>
    </w:rPr>
  </w:style>
  <w:style w:type="paragraph" w:customStyle="1" w:styleId="ResourceText">
    <w:name w:val="Resource Text"/>
    <w:basedOn w:val="Normal"/>
    <w:rsid w:val="004819DB"/>
    <w:pPr>
      <w:ind w:left="360" w:hanging="360"/>
    </w:pPr>
  </w:style>
  <w:style w:type="character" w:customStyle="1" w:styleId="Heading5Char">
    <w:name w:val="Heading 5 Char"/>
    <w:basedOn w:val="DefaultParagraphFont"/>
    <w:link w:val="Heading5"/>
    <w:rsid w:val="00DB01D3"/>
    <w:rPr>
      <w:rFonts w:asciiTheme="majorHAnsi" w:hAnsiTheme="majorHAnsi"/>
      <w:b/>
      <w:color w:val="404040" w:themeColor="text1" w:themeTint="BF"/>
      <w:sz w:val="28"/>
    </w:rPr>
  </w:style>
  <w:style w:type="paragraph" w:styleId="BalloonText">
    <w:name w:val="Balloon Text"/>
    <w:basedOn w:val="Normal"/>
    <w:link w:val="BalloonTextChar"/>
    <w:uiPriority w:val="99"/>
    <w:unhideWhenUsed/>
    <w:rsid w:val="00F60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04E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A7463"/>
    <w:pPr>
      <w:spacing w:before="960" w:line="240" w:lineRule="auto"/>
    </w:pPr>
    <w:rPr>
      <w:rFonts w:cstheme="majorHAnsi"/>
      <w:b/>
      <w:bCs/>
      <w:color w:val="54565A"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367360"/>
    <w:rPr>
      <w:rFonts w:asciiTheme="majorHAnsi" w:hAnsiTheme="majorHAnsi" w:cstheme="majorHAnsi"/>
      <w:b/>
      <w:bCs/>
      <w:color w:val="54565A"/>
      <w:sz w:val="40"/>
      <w:szCs w:val="40"/>
    </w:rPr>
  </w:style>
  <w:style w:type="paragraph" w:styleId="Date">
    <w:name w:val="Date"/>
    <w:basedOn w:val="Normal"/>
    <w:next w:val="Normal"/>
    <w:link w:val="DateChar"/>
    <w:unhideWhenUsed/>
    <w:rsid w:val="00C64D60"/>
    <w:pPr>
      <w:spacing w:line="240" w:lineRule="auto"/>
      <w:jc w:val="left"/>
    </w:pPr>
    <w:rPr>
      <w:b/>
      <w:bCs/>
      <w:sz w:val="28"/>
      <w:szCs w:val="28"/>
    </w:rPr>
  </w:style>
  <w:style w:type="character" w:customStyle="1" w:styleId="DateChar">
    <w:name w:val="Date Char"/>
    <w:basedOn w:val="DefaultParagraphFont"/>
    <w:link w:val="Date"/>
    <w:rsid w:val="00C64D60"/>
    <w:rPr>
      <w:b/>
      <w:bCs/>
      <w:color w:val="404040" w:themeColor="text1" w:themeTint="BF"/>
      <w:sz w:val="28"/>
      <w:szCs w:val="28"/>
    </w:rPr>
  </w:style>
  <w:style w:type="paragraph" w:customStyle="1" w:styleId="CopyrightTitle">
    <w:name w:val="Copyright Title"/>
    <w:basedOn w:val="Normal"/>
    <w:rsid w:val="00006451"/>
    <w:pPr>
      <w:keepNext/>
      <w:pBdr>
        <w:top w:val="single" w:sz="12" w:space="6" w:color="CEAC68" w:themeColor="background2"/>
      </w:pBdr>
      <w:suppressAutoHyphens/>
      <w:spacing w:before="1200"/>
      <w:jc w:val="left"/>
    </w:pPr>
    <w:rPr>
      <w:rFonts w:cstheme="majorHAnsi"/>
      <w:b/>
      <w:bCs/>
      <w:i/>
      <w:iCs/>
      <w:color w:val="54565A"/>
      <w:sz w:val="32"/>
      <w:szCs w:val="32"/>
    </w:rPr>
  </w:style>
  <w:style w:type="paragraph" w:customStyle="1" w:styleId="CopyrightText">
    <w:name w:val="Copyright Text"/>
    <w:basedOn w:val="Normal"/>
    <w:rsid w:val="00006451"/>
    <w:pPr>
      <w:pBdr>
        <w:bottom w:val="single" w:sz="12" w:space="8" w:color="CEAC68" w:themeColor="background2"/>
      </w:pBdr>
      <w:spacing w:after="120"/>
    </w:pPr>
    <w:rPr>
      <w:sz w:val="20"/>
      <w:szCs w:val="20"/>
    </w:rPr>
  </w:style>
  <w:style w:type="paragraph" w:customStyle="1" w:styleId="CopyrightTextBottom">
    <w:name w:val="Copyright Text Bottom"/>
    <w:basedOn w:val="Normal"/>
    <w:rsid w:val="00174C1E"/>
    <w:pPr>
      <w:framePr w:wrap="around" w:hAnchor="text" w:yAlign="bottom"/>
    </w:pPr>
    <w:rPr>
      <w:sz w:val="18"/>
      <w:szCs w:val="18"/>
    </w:rPr>
  </w:style>
  <w:style w:type="paragraph" w:customStyle="1" w:styleId="ChapterTitle">
    <w:name w:val="Chapter Title"/>
    <w:basedOn w:val="Normal"/>
    <w:qFormat/>
    <w:rsid w:val="00344D77"/>
    <w:pPr>
      <w:keepNext/>
      <w:suppressAutoHyphens/>
      <w:spacing w:after="240"/>
      <w:jc w:val="left"/>
    </w:pPr>
    <w:rPr>
      <w:rFonts w:cstheme="majorHAnsi"/>
      <w:b/>
      <w:i/>
      <w:caps/>
      <w:color w:val="54565A"/>
      <w:sz w:val="52"/>
      <w:szCs w:val="52"/>
    </w:rPr>
  </w:style>
  <w:style w:type="paragraph" w:customStyle="1" w:styleId="Heading2NoSpace">
    <w:name w:val="Heading 2 No Space"/>
    <w:basedOn w:val="Heading2"/>
    <w:qFormat/>
    <w:rsid w:val="00E93C53"/>
    <w:pPr>
      <w:spacing w:before="0"/>
    </w:pPr>
  </w:style>
  <w:style w:type="character" w:customStyle="1" w:styleId="BoldEmphasis">
    <w:name w:val="Bold Emphasis"/>
    <w:basedOn w:val="DefaultParagraphFont"/>
    <w:uiPriority w:val="1"/>
    <w:qFormat/>
    <w:rsid w:val="0041107C"/>
    <w:rPr>
      <w:rFonts w:asciiTheme="majorHAnsi" w:hAnsiTheme="majorHAnsi" w:cstheme="majorHAnsi"/>
      <w:b/>
      <w:bCs/>
    </w:rPr>
  </w:style>
  <w:style w:type="character" w:customStyle="1" w:styleId="Heading6Char">
    <w:name w:val="Heading 6 Char"/>
    <w:basedOn w:val="DefaultParagraphFont"/>
    <w:link w:val="Heading6"/>
    <w:rsid w:val="00E4009B"/>
    <w:rPr>
      <w:rFonts w:asciiTheme="majorHAnsi" w:hAnsiTheme="majorHAnsi" w:cs="Calibri (Headings)"/>
      <w:color w:val="404040" w:themeColor="text1" w:themeTint="BF"/>
      <w:sz w:val="30"/>
      <w:szCs w:val="26"/>
      <w:bdr w:val="none" w:sz="0" w:space="0" w:color="auto" w:frame="1"/>
    </w:rPr>
  </w:style>
  <w:style w:type="paragraph" w:customStyle="1" w:styleId="Outline-Legal">
    <w:name w:val="Outline - Legal"/>
    <w:basedOn w:val="Normal"/>
    <w:qFormat/>
    <w:rsid w:val="001B6217"/>
    <w:pPr>
      <w:numPr>
        <w:numId w:val="11"/>
      </w:numPr>
      <w:suppressAutoHyphens/>
      <w:spacing w:after="40"/>
      <w:jc w:val="left"/>
    </w:pPr>
    <w:rPr>
      <w:color w:val="000000"/>
      <w:bdr w:val="none" w:sz="0" w:space="0" w:color="auto" w:frame="1"/>
    </w:rPr>
  </w:style>
  <w:style w:type="paragraph" w:customStyle="1" w:styleId="TableBody">
    <w:name w:val="Table Body"/>
    <w:basedOn w:val="Normal"/>
    <w:qFormat/>
    <w:rsid w:val="00AE1EC0"/>
    <w:pPr>
      <w:suppressAutoHyphens/>
      <w:spacing w:before="80" w:after="80"/>
      <w:jc w:val="left"/>
    </w:pPr>
    <w:rPr>
      <w:sz w:val="20"/>
      <w:szCs w:val="20"/>
    </w:rPr>
  </w:style>
  <w:style w:type="paragraph" w:customStyle="1" w:styleId="TableBullet">
    <w:name w:val="Table Bullet"/>
    <w:basedOn w:val="TableBody"/>
    <w:qFormat/>
    <w:rsid w:val="00CF1EAF"/>
    <w:pPr>
      <w:numPr>
        <w:numId w:val="12"/>
      </w:numPr>
      <w:ind w:left="306" w:hanging="263"/>
      <w:contextualSpacing/>
    </w:pPr>
  </w:style>
  <w:style w:type="paragraph" w:customStyle="1" w:styleId="TableColumnHead">
    <w:name w:val="Table Column Head"/>
    <w:basedOn w:val="Normal"/>
    <w:qFormat/>
    <w:rsid w:val="002353E4"/>
    <w:pPr>
      <w:suppressAutoHyphens/>
      <w:spacing w:before="80" w:after="80"/>
      <w:jc w:val="left"/>
    </w:pPr>
    <w:rPr>
      <w:rFonts w:cstheme="majorHAnsi"/>
      <w:b/>
      <w:bCs/>
    </w:rPr>
  </w:style>
  <w:style w:type="table" w:customStyle="1" w:styleId="NSCATable2">
    <w:name w:val="NSCA Table 2"/>
    <w:basedOn w:val="TableNormal"/>
    <w:uiPriority w:val="99"/>
    <w:rsid w:val="009E3AD1"/>
    <w:pPr>
      <w:spacing w:before="40" w:after="40" w:line="240" w:lineRule="auto"/>
    </w:pPr>
    <w:rPr>
      <w:sz w:val="20"/>
    </w:rPr>
    <w:tblPr>
      <w:tblStyleRow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175A7C" w:themeFill="accent2"/>
      </w:tcPr>
    </w:tblStylePr>
    <w:tblStylePr w:type="lastRow">
      <w:tblPr/>
      <w:tcPr>
        <w:tcBorders>
          <w:top w:val="single" w:sz="24" w:space="0" w:color="FFFFFF" w:themeColor="background1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  <w:tblStylePr w:type="firstCol">
      <w:rPr>
        <w:rFonts w:ascii="Calibri" w:hAnsi="Calibri"/>
        <w:b/>
        <w:color w:val="auto"/>
        <w:sz w:val="22"/>
      </w:rPr>
      <w:tblPr/>
      <w:tcPr>
        <w:shd w:val="clear" w:color="auto" w:fill="F4C55C" w:themeFill="text2"/>
      </w:tcPr>
    </w:tblStylePr>
    <w:tblStylePr w:type="band1Horz">
      <w:tblPr/>
      <w:tcPr>
        <w:shd w:val="clear" w:color="auto" w:fill="F1F0EF"/>
      </w:tcPr>
    </w:tblStylePr>
    <w:tblStylePr w:type="band2Horz">
      <w:tblPr/>
      <w:tcPr>
        <w:shd w:val="clear" w:color="auto" w:fill="D9D8D6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E4009B"/>
    <w:rPr>
      <w:rFonts w:cs="Calibri (Headings)"/>
      <w:b/>
      <w:caps/>
      <w:color w:val="404040" w:themeColor="text1" w:themeTint="BF"/>
      <w:sz w:val="24"/>
      <w:szCs w:val="26"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E93C53"/>
    <w:pPr>
      <w:tabs>
        <w:tab w:val="right" w:leader="dot" w:pos="10070"/>
      </w:tabs>
      <w:suppressAutoHyphens/>
      <w:spacing w:after="80"/>
      <w:ind w:left="634" w:hanging="274"/>
      <w:jc w:val="left"/>
    </w:pPr>
    <w:rPr>
      <w:rFonts w:ascii="Calibri" w:hAnsi="Calibri"/>
      <w:b/>
      <w:color w:val="A78F5F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EB6F95"/>
    <w:pPr>
      <w:tabs>
        <w:tab w:val="right" w:leader="dot" w:pos="10070"/>
      </w:tabs>
      <w:suppressAutoHyphens/>
      <w:spacing w:before="240" w:after="80"/>
      <w:jc w:val="left"/>
    </w:pPr>
    <w:rPr>
      <w:rFonts w:ascii="Calibri" w:hAnsi="Calibri"/>
      <w:b/>
      <w:i/>
      <w:color w:val="54565A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93C53"/>
    <w:pPr>
      <w:tabs>
        <w:tab w:val="right" w:leader="dot" w:pos="10070"/>
      </w:tabs>
      <w:suppressAutoHyphens/>
      <w:spacing w:after="80"/>
      <w:ind w:left="994" w:hanging="274"/>
      <w:jc w:val="left"/>
    </w:pPr>
    <w:rPr>
      <w:rFonts w:ascii="Calibri" w:hAnsi="Calibri"/>
      <w:b/>
      <w:color w:val="0075A9" w:themeColor="accent3"/>
    </w:rPr>
  </w:style>
  <w:style w:type="paragraph" w:styleId="TOC4">
    <w:name w:val="toc 4"/>
    <w:basedOn w:val="Normal"/>
    <w:next w:val="Normal"/>
    <w:autoRedefine/>
    <w:uiPriority w:val="39"/>
    <w:unhideWhenUsed/>
    <w:rsid w:val="00EB6F95"/>
    <w:pPr>
      <w:tabs>
        <w:tab w:val="right" w:leader="dot" w:pos="10070"/>
      </w:tabs>
      <w:suppressAutoHyphens/>
      <w:spacing w:after="80"/>
      <w:ind w:left="1354" w:hanging="274"/>
      <w:jc w:val="left"/>
    </w:pPr>
    <w:rPr>
      <w:b/>
    </w:rPr>
  </w:style>
  <w:style w:type="paragraph" w:styleId="TOC5">
    <w:name w:val="toc 5"/>
    <w:basedOn w:val="Normal"/>
    <w:next w:val="Normal"/>
    <w:autoRedefine/>
    <w:uiPriority w:val="39"/>
    <w:unhideWhenUsed/>
    <w:rsid w:val="00D52EA3"/>
    <w:pPr>
      <w:tabs>
        <w:tab w:val="left" w:pos="1080"/>
        <w:tab w:val="right" w:leader="dot" w:pos="10070"/>
      </w:tabs>
      <w:spacing w:after="80"/>
      <w:ind w:left="1080" w:hanging="36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80799E"/>
    <w:rPr>
      <w:color w:val="0075A9" w:themeColor="hyperlink"/>
      <w:u w:val="single"/>
    </w:rPr>
  </w:style>
  <w:style w:type="paragraph" w:customStyle="1" w:styleId="ChecklistText">
    <w:name w:val="Checklist Text"/>
    <w:basedOn w:val="Checklist"/>
    <w:rsid w:val="00CF41B6"/>
    <w:pPr>
      <w:numPr>
        <w:numId w:val="0"/>
      </w:numPr>
      <w:ind w:left="360"/>
      <w:contextualSpacing w:val="0"/>
    </w:pPr>
  </w:style>
  <w:style w:type="table" w:customStyle="1" w:styleId="NSCATable1">
    <w:name w:val="NSCA Table 1"/>
    <w:basedOn w:val="TableNormal"/>
    <w:uiPriority w:val="99"/>
    <w:rsid w:val="00F03434"/>
    <w:pPr>
      <w:suppressAutoHyphens/>
      <w:spacing w:before="80" w:after="80" w:line="276" w:lineRule="auto"/>
    </w:pPr>
    <w:rPr>
      <w:b/>
    </w:rPr>
    <w:tblPr>
      <w:tblBorders>
        <w:top w:val="single" w:sz="8" w:space="0" w:color="54565A"/>
        <w:left w:val="single" w:sz="8" w:space="0" w:color="54565A"/>
        <w:bottom w:val="single" w:sz="8" w:space="0" w:color="54565A"/>
        <w:right w:val="single" w:sz="8" w:space="0" w:color="54565A"/>
        <w:insideH w:val="single" w:sz="8" w:space="0" w:color="54565A"/>
        <w:insideV w:val="single" w:sz="8" w:space="0" w:color="54565A"/>
      </w:tblBorders>
    </w:tblPr>
    <w:tblStylePr w:type="firstRow">
      <w:pPr>
        <w:wordWrap/>
        <w:contextualSpacing/>
        <w:jc w:val="center"/>
      </w:pPr>
      <w:tblPr/>
      <w:tcPr>
        <w:tcBorders>
          <w:top w:val="single" w:sz="8" w:space="0" w:color="54565A"/>
          <w:left w:val="single" w:sz="8" w:space="0" w:color="54565A"/>
          <w:bottom w:val="single" w:sz="24" w:space="0" w:color="54565A"/>
          <w:right w:val="single" w:sz="8" w:space="0" w:color="54565A"/>
          <w:insideH w:val="nil"/>
          <w:insideV w:val="single" w:sz="8" w:space="0" w:color="54565A"/>
          <w:tl2br w:val="nil"/>
          <w:tr2bl w:val="nil"/>
        </w:tcBorders>
        <w:vAlign w:val="bottom"/>
      </w:tcPr>
    </w:tblStylePr>
    <w:tblStylePr w:type="lastRow">
      <w:tblPr/>
      <w:tcPr>
        <w:tcBorders>
          <w:top w:val="single" w:sz="24" w:space="0" w:color="54565A"/>
          <w:left w:val="single" w:sz="8" w:space="0" w:color="54565A"/>
          <w:bottom w:val="single" w:sz="8" w:space="0" w:color="54565A"/>
          <w:right w:val="single" w:sz="8" w:space="0" w:color="54565A"/>
          <w:insideH w:val="nil"/>
          <w:insideV w:val="single" w:sz="8" w:space="0" w:color="54565A"/>
          <w:tl2br w:val="nil"/>
          <w:tr2bl w:val="nil"/>
        </w:tcBorders>
      </w:tcPr>
    </w:tblStylePr>
  </w:style>
  <w:style w:type="paragraph" w:customStyle="1" w:styleId="TableListNumber">
    <w:name w:val="Table List Number"/>
    <w:basedOn w:val="Normal"/>
    <w:qFormat/>
    <w:rsid w:val="00F03434"/>
    <w:pPr>
      <w:numPr>
        <w:numId w:val="13"/>
      </w:numPr>
      <w:suppressAutoHyphens/>
      <w:spacing w:before="80" w:after="80"/>
    </w:pPr>
  </w:style>
  <w:style w:type="paragraph" w:customStyle="1" w:styleId="TableOutline">
    <w:name w:val="Table Outline"/>
    <w:basedOn w:val="Normal"/>
    <w:qFormat/>
    <w:rsid w:val="00FF0EC5"/>
    <w:pPr>
      <w:numPr>
        <w:numId w:val="16"/>
      </w:numPr>
      <w:suppressAutoHyphens/>
      <w:spacing w:before="80" w:after="80"/>
      <w:contextualSpacing/>
      <w:jc w:val="left"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846BC"/>
    <w:rPr>
      <w:color w:val="808080"/>
    </w:rPr>
  </w:style>
  <w:style w:type="paragraph" w:styleId="BodyText">
    <w:name w:val="Body Text"/>
    <w:basedOn w:val="Normal"/>
    <w:link w:val="BodyTextChar"/>
    <w:uiPriority w:val="1"/>
    <w:unhideWhenUsed/>
    <w:qFormat/>
    <w:rsid w:val="007348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34819"/>
    <w:rPr>
      <w:color w:val="404040" w:themeColor="text1" w:themeTint="BF"/>
    </w:rPr>
  </w:style>
  <w:style w:type="paragraph" w:customStyle="1" w:styleId="Bullet">
    <w:name w:val="Bullet"/>
    <w:basedOn w:val="Normal"/>
    <w:qFormat/>
    <w:rsid w:val="00BD6F06"/>
    <w:pPr>
      <w:numPr>
        <w:numId w:val="28"/>
      </w:numPr>
      <w:jc w:val="left"/>
    </w:pPr>
  </w:style>
  <w:style w:type="character" w:styleId="SubtleEmphasis">
    <w:name w:val="Subtle Emphasis"/>
    <w:basedOn w:val="DefaultParagraphFont"/>
    <w:uiPriority w:val="19"/>
    <w:rsid w:val="0028245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82455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unhideWhenUsed/>
    <w:rsid w:val="00282455"/>
    <w:pPr>
      <w:spacing w:after="0"/>
      <w:ind w:left="220" w:hanging="220"/>
    </w:pPr>
  </w:style>
  <w:style w:type="paragraph" w:styleId="NormalIndent">
    <w:name w:val="Normal Indent"/>
    <w:basedOn w:val="Normal"/>
    <w:uiPriority w:val="99"/>
    <w:unhideWhenUsed/>
    <w:rsid w:val="00282455"/>
    <w:pPr>
      <w:ind w:left="720"/>
    </w:pPr>
  </w:style>
  <w:style w:type="character" w:styleId="IntenseEmphasis">
    <w:name w:val="Intense Emphasis"/>
    <w:basedOn w:val="DefaultParagraphFont"/>
    <w:uiPriority w:val="1"/>
    <w:qFormat/>
    <w:rsid w:val="00282455"/>
    <w:rPr>
      <w:i/>
      <w:iCs/>
      <w:color w:val="A78F5F" w:themeColor="accent1"/>
    </w:rPr>
  </w:style>
  <w:style w:type="paragraph" w:styleId="NoSpacing">
    <w:name w:val="No Spacing"/>
    <w:uiPriority w:val="1"/>
    <w:qFormat/>
    <w:rsid w:val="00282455"/>
    <w:pPr>
      <w:spacing w:after="0" w:line="240" w:lineRule="auto"/>
      <w:jc w:val="both"/>
    </w:pPr>
    <w:rPr>
      <w:rFonts w:cs="Times New Roman (Body CS)"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824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824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rsid w:val="0028245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82455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2455"/>
    <w:rPr>
      <w:rFonts w:cs="Times New Roman (Body CS)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BD6F06"/>
    <w:pPr>
      <w:pBdr>
        <w:top w:val="single" w:sz="4" w:space="10" w:color="7F7F7F" w:themeColor="text1" w:themeTint="80"/>
        <w:bottom w:val="single" w:sz="4" w:space="10" w:color="7F7F7F" w:themeColor="text1" w:themeTint="80"/>
      </w:pBdr>
      <w:spacing w:before="360" w:after="360"/>
      <w:ind w:left="864" w:right="864"/>
      <w:jc w:val="left"/>
    </w:pPr>
    <w:rPr>
      <w:i/>
      <w:iCs/>
      <w:color w:val="175A7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F06"/>
    <w:rPr>
      <w:rFonts w:cs="Times New Roman (Body CS)"/>
      <w:i/>
      <w:iCs/>
      <w:color w:val="175A7C" w:themeColor="accent2"/>
    </w:rPr>
  </w:style>
  <w:style w:type="character" w:customStyle="1" w:styleId="SmartLink1">
    <w:name w:val="SmartLink1"/>
    <w:basedOn w:val="DefaultParagraphFont"/>
    <w:uiPriority w:val="99"/>
    <w:unhideWhenUsed/>
    <w:rsid w:val="00282455"/>
    <w:rPr>
      <w:color w:val="0075A9" w:themeColor="accent3"/>
      <w:u w:val="single"/>
      <w:shd w:val="clear" w:color="auto" w:fill="F3F2F1"/>
    </w:rPr>
  </w:style>
  <w:style w:type="character" w:customStyle="1" w:styleId="UnresolvedMention1">
    <w:name w:val="Unresolved Mention1"/>
    <w:basedOn w:val="DefaultParagraphFont"/>
    <w:uiPriority w:val="99"/>
    <w:unhideWhenUsed/>
    <w:rsid w:val="00282455"/>
    <w:rPr>
      <w:color w:val="605E5C"/>
      <w:shd w:val="clear" w:color="auto" w:fill="E1DFDD"/>
    </w:rPr>
  </w:style>
  <w:style w:type="paragraph" w:styleId="BlockText">
    <w:name w:val="Block Text"/>
    <w:basedOn w:val="Normal"/>
    <w:uiPriority w:val="99"/>
    <w:unhideWhenUsed/>
    <w:rsid w:val="00282455"/>
    <w:pPr>
      <w:pBdr>
        <w:top w:val="single" w:sz="2" w:space="10" w:color="A78F5F" w:themeColor="accent1"/>
        <w:left w:val="single" w:sz="2" w:space="10" w:color="A78F5F" w:themeColor="accent1"/>
        <w:bottom w:val="single" w:sz="2" w:space="10" w:color="A78F5F" w:themeColor="accent1"/>
        <w:right w:val="single" w:sz="2" w:space="10" w:color="A78F5F" w:themeColor="accent1"/>
      </w:pBdr>
      <w:ind w:left="1152" w:right="1152"/>
    </w:pPr>
    <w:rPr>
      <w:rFonts w:eastAsiaTheme="minorEastAsia" w:cstheme="minorBidi"/>
      <w:i/>
      <w:iCs/>
      <w:color w:val="A78F5F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073EC"/>
    <w:pPr>
      <w:spacing w:after="200" w:line="240" w:lineRule="auto"/>
    </w:pPr>
    <w:rPr>
      <w:i/>
      <w:iCs/>
      <w:color w:val="F4C55C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73E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B073EC"/>
    <w:rPr>
      <w:rFonts w:cs="Times New Roman (Body CS)"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3EC"/>
    <w:rPr>
      <w:rFonts w:cs="Times New Roman (Body CS)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0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073EC"/>
    <w:rPr>
      <w:rFonts w:cs="Times New Roman (Body CS)"/>
      <w:b/>
      <w:bCs/>
      <w:color w:val="404040" w:themeColor="text1" w:themeTint="BF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B073EC"/>
    <w:pPr>
      <w:spacing w:after="0" w:line="240" w:lineRule="auto"/>
    </w:pPr>
    <w:rPr>
      <w:rFonts w:ascii="Helvetica" w:hAnsi="Helvetica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073EC"/>
    <w:rPr>
      <w:rFonts w:ascii="Helvetica" w:hAnsi="Helvetica" w:cs="Times New Roman (Body CS)"/>
      <w:color w:val="404040" w:themeColor="text1" w:themeTint="BF"/>
      <w:sz w:val="26"/>
      <w:szCs w:val="26"/>
    </w:rPr>
  </w:style>
  <w:style w:type="table" w:styleId="ListTable1Light-Accent6">
    <w:name w:val="List Table 1 Light Accent 6"/>
    <w:basedOn w:val="TableNormal"/>
    <w:uiPriority w:val="46"/>
    <w:rsid w:val="000714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B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B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8EC" w:themeFill="accent6" w:themeFillTint="33"/>
      </w:tcPr>
    </w:tblStylePr>
    <w:tblStylePr w:type="band1Horz">
      <w:tblPr/>
      <w:tcPr>
        <w:shd w:val="clear" w:color="auto" w:fill="FDF8EC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\\svm-files\NSCAShare\Special%20Projects\Awards\SPECIAL%20RECOGNITION%20AWARDS\All%20American%20Program\2023\NSC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svm-files\NSCAShare\Special%20Projects\Awards\SPECIAL%20RECOGNITION%20AWARDS\All%20American%20Program\2023\NSCA.com\All-Americ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NSCA">
  <a:themeElements>
    <a:clrScheme name="NSCA Brand Color">
      <a:dk1>
        <a:srgbClr val="000000"/>
      </a:dk1>
      <a:lt1>
        <a:sysClr val="window" lastClr="FFFFFF"/>
      </a:lt1>
      <a:dk2>
        <a:srgbClr val="F4C55C"/>
      </a:dk2>
      <a:lt2>
        <a:srgbClr val="CEAC68"/>
      </a:lt2>
      <a:accent1>
        <a:srgbClr val="A78F5F"/>
      </a:accent1>
      <a:accent2>
        <a:srgbClr val="175A7C"/>
      </a:accent2>
      <a:accent3>
        <a:srgbClr val="0075A9"/>
      </a:accent3>
      <a:accent4>
        <a:srgbClr val="86CFE4"/>
      </a:accent4>
      <a:accent5>
        <a:srgbClr val="BB2E2C"/>
      </a:accent5>
      <a:accent6>
        <a:srgbClr val="F6DFA3"/>
      </a:accent6>
      <a:hlink>
        <a:srgbClr val="0075A9"/>
      </a:hlink>
      <a:folHlink>
        <a:srgbClr val="954F72"/>
      </a:folHlink>
    </a:clrScheme>
    <a:fontScheme name="NSCA-Core Fonts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NSCA GOLD">
      <a:srgbClr val="CEAD68"/>
    </a:custClr>
    <a:custClr name="Dark Gold">
      <a:srgbClr val="A78F5F"/>
    </a:custClr>
    <a:custClr name="Light Gray">
      <a:srgbClr val="D8D8D5"/>
    </a:custClr>
    <a:custClr name="Dark Gray">
      <a:srgbClr val="55575B"/>
    </a:custClr>
    <a:custClr name="Coaches Lt Orange">
      <a:srgbClr val="F68E20"/>
    </a:custClr>
    <a:custClr name="Coaches Orange">
      <a:srgbClr val="EA7625"/>
    </a:custClr>
    <a:custClr name="Brick Red">
      <a:srgbClr val="993921"/>
    </a:custClr>
    <a:custClr name="PT Aqua">
      <a:srgbClr val="00B3AA"/>
    </a:custClr>
    <a:custClr name="PT Green">
      <a:srgbClr val="007467"/>
    </a:custClr>
    <a:custClr name="PT Dark Green">
      <a:srgbClr val="004438"/>
    </a:custClr>
    <a:custClr name="Tactical Red">
      <a:srgbClr val="ED2B37"/>
    </a:custClr>
    <a:custClr name="Crimson">
      <a:srgbClr val="B12A2E"/>
    </a:custClr>
    <a:custClr name="Burgundy">
      <a:srgbClr val="792430"/>
    </a:custClr>
    <a:custClr name="Cornflower">
      <a:srgbClr val="2A7DE1"/>
    </a:custClr>
    <a:custClr name="Royal Blue">
      <a:srgbClr val="0047BA"/>
    </a:custClr>
    <a:custClr name="Ultramarine">
      <a:srgbClr val="0046B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DA37F-3D4A-40F4-9701-041F70E5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1993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Christina Templeton</cp:lastModifiedBy>
  <cp:revision>3</cp:revision>
  <cp:lastPrinted>2020-02-17T18:09:00Z</cp:lastPrinted>
  <dcterms:created xsi:type="dcterms:W3CDTF">2026-03-04T17:52:00Z</dcterms:created>
  <dcterms:modified xsi:type="dcterms:W3CDTF">2026-03-04T17:52:00Z</dcterms:modified>
</cp:coreProperties>
</file>